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E7EAE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 xml:space="preserve">Правды ул., д. 12, Санкт-Петербург, 191119, т/ф 713-27-88,  710-89-41,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6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</w:hyperlink>
    </w:p>
    <w:p w:rsidR="00DC4AC2" w:rsidRPr="00DC4AC2" w:rsidRDefault="00DC4AC2" w:rsidP="00DA161A">
      <w:pPr>
        <w:ind w:left="-284" w:right="-1" w:firstLine="0"/>
        <w:jc w:val="center"/>
        <w:rPr>
          <w:b/>
          <w:bCs/>
          <w:sz w:val="16"/>
          <w:szCs w:val="16"/>
        </w:rPr>
      </w:pP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1D725A" w:rsidP="00DA161A">
      <w:pPr>
        <w:ind w:right="-1" w:firstLine="0"/>
      </w:pPr>
      <w:r>
        <w:t>16</w:t>
      </w:r>
      <w:r w:rsidR="005B7491">
        <w:t>.</w:t>
      </w:r>
      <w:r w:rsidR="00F2364B">
        <w:t>0</w:t>
      </w:r>
      <w:r>
        <w:t>3</w:t>
      </w:r>
      <w:r w:rsidR="005B7491">
        <w:t>.201</w:t>
      </w:r>
      <w:r w:rsidR="00F2364B">
        <w:t>6</w:t>
      </w:r>
      <w:r w:rsidR="005B7491">
        <w:tab/>
        <w:t>№</w:t>
      </w:r>
      <w:r w:rsidR="00DC4AC2">
        <w:t>8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5B7491" w:rsidRDefault="005B7491" w:rsidP="00A36586">
      <w:pPr>
        <w:ind w:firstLine="0"/>
        <w:jc w:val="left"/>
      </w:pPr>
    </w:p>
    <w:p w:rsidR="005B7491" w:rsidRDefault="005B7491" w:rsidP="00F2364B">
      <w:pPr>
        <w:ind w:firstLine="0"/>
        <w:jc w:val="left"/>
      </w:pPr>
      <w:r w:rsidRPr="009C3274">
        <w:t xml:space="preserve">«О </w:t>
      </w:r>
      <w:r w:rsidR="00F2364B">
        <w:t>внесении изменений в Решение от 09.12.2015 № 36»</w:t>
      </w:r>
    </w:p>
    <w:p w:rsidR="005B7491" w:rsidRDefault="005B7491" w:rsidP="00A36586"/>
    <w:p w:rsidR="005B7491" w:rsidRDefault="005B7491" w:rsidP="00A36586">
      <w:r w:rsidRPr="009C3274">
        <w:t xml:space="preserve">В соответствии со ст. 26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AB794D" w:rsidRDefault="00AB794D" w:rsidP="00DC4AC2">
      <w:pPr>
        <w:numPr>
          <w:ilvl w:val="0"/>
          <w:numId w:val="1"/>
        </w:numPr>
        <w:tabs>
          <w:tab w:val="clear" w:pos="360"/>
          <w:tab w:val="num" w:pos="0"/>
        </w:tabs>
        <w:spacing w:line="228" w:lineRule="auto"/>
        <w:ind w:left="0" w:firstLine="720"/>
      </w:pPr>
      <w:r>
        <w:t xml:space="preserve">Внести изменения в пункт </w:t>
      </w:r>
      <w:r w:rsidR="00DF3345">
        <w:t>1</w:t>
      </w:r>
      <w:r w:rsidR="001D725A">
        <w:t>2</w:t>
      </w:r>
      <w:r>
        <w:t xml:space="preserve"> текстовой части  Решения от 09.12.2015 года № 36, изложить пункт </w:t>
      </w:r>
      <w:r w:rsidR="00DF3345">
        <w:t>1</w:t>
      </w:r>
      <w:r w:rsidR="001D725A">
        <w:t>2</w:t>
      </w:r>
      <w:r>
        <w:t xml:space="preserve"> в следующей редакции: </w:t>
      </w:r>
    </w:p>
    <w:p w:rsidR="005B7491" w:rsidRDefault="00AB794D" w:rsidP="00DC4AC2">
      <w:pPr>
        <w:spacing w:line="228" w:lineRule="auto"/>
        <w:ind w:firstLine="709"/>
      </w:pPr>
      <w:r>
        <w:t>«</w:t>
      </w:r>
      <w:r w:rsidR="001D725A" w:rsidRPr="001D725A">
        <w:t xml:space="preserve">Финансовый орган муниципального образования муниципальный округ Владимирский округ в ходе исполнения бюджета муниципального образования муниципальный округ Владимирский округ </w:t>
      </w:r>
      <w:r w:rsidR="001D725A">
        <w:t>вносит</w:t>
      </w:r>
      <w:r w:rsidR="001D725A" w:rsidRPr="001D725A">
        <w:t xml:space="preserve"> изменени</w:t>
      </w:r>
      <w:r w:rsidR="001D725A">
        <w:t>я</w:t>
      </w:r>
      <w:r w:rsidR="001D725A" w:rsidRPr="001D725A">
        <w:t xml:space="preserve"> </w:t>
      </w:r>
      <w:proofErr w:type="gramStart"/>
      <w:r w:rsidR="001D725A" w:rsidRPr="001D725A">
        <w:t>в сводную бюджетную роспись без внесения изменений в решение о бюджете в соответствии</w:t>
      </w:r>
      <w:proofErr w:type="gramEnd"/>
      <w:r w:rsidR="001D725A" w:rsidRPr="001D725A">
        <w:t xml:space="preserve"> с решениями руководителя финансового органа</w:t>
      </w:r>
      <w:r w:rsidR="001D725A">
        <w:t xml:space="preserve"> по</w:t>
      </w:r>
      <w:r w:rsidR="001D725A" w:rsidRPr="001D725A">
        <w:t xml:space="preserve"> </w:t>
      </w:r>
      <w:r w:rsidR="001D725A">
        <w:t>следующим</w:t>
      </w:r>
      <w:r w:rsidR="001D725A" w:rsidRPr="001D725A">
        <w:t xml:space="preserve"> основания</w:t>
      </w:r>
      <w:r w:rsidR="001D725A">
        <w:t>м</w:t>
      </w:r>
      <w:r w:rsidR="001D725A" w:rsidRPr="001D725A">
        <w:t>:</w:t>
      </w:r>
    </w:p>
    <w:p w:rsidR="001D725A" w:rsidRPr="001D725A" w:rsidRDefault="001D725A" w:rsidP="00DC4AC2">
      <w:pPr>
        <w:spacing w:line="228" w:lineRule="auto"/>
        <w:ind w:firstLine="709"/>
      </w:pPr>
      <w:r w:rsidRPr="001D725A">
        <w:t xml:space="preserve">- уточнение разделов, подразделов, целевых статей и видов </w:t>
      </w:r>
      <w:proofErr w:type="gramStart"/>
      <w:r w:rsidRPr="001D725A">
        <w:t>расходов главного распорядителя средств бюджета муниципального образования</w:t>
      </w:r>
      <w:proofErr w:type="gramEnd"/>
      <w:r w:rsidRPr="001D725A">
        <w:t xml:space="preserve"> муниципальный округ Владимирский округ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бюджета муниципального образования муниципальный округ Владимирский округ, в текущем финансовом году;</w:t>
      </w:r>
    </w:p>
    <w:p w:rsidR="001D725A" w:rsidRPr="001D725A" w:rsidRDefault="001D725A" w:rsidP="00DC4AC2">
      <w:pPr>
        <w:spacing w:line="228" w:lineRule="auto"/>
        <w:ind w:firstLine="709"/>
      </w:pPr>
      <w:r w:rsidRPr="001D725A">
        <w:t xml:space="preserve">- перераспределение бюджетных ассигнований между главными распорядителями средств бюджета, а так же в разрезе разделов, подразделов, целевых статей и видов </w:t>
      </w:r>
      <w:proofErr w:type="gramStart"/>
      <w:r w:rsidRPr="001D725A">
        <w:t>расходов главного распорядителя средств бюджета муниципального образования</w:t>
      </w:r>
      <w:proofErr w:type="gramEnd"/>
      <w:r w:rsidRPr="001D725A">
        <w:t xml:space="preserve"> для погашения кредиторской задолженности, в пределах бюджетных ассигнований, предусмотренных на эти цели;</w:t>
      </w:r>
    </w:p>
    <w:p w:rsidR="001D725A" w:rsidRDefault="001D725A" w:rsidP="00DC4AC2">
      <w:pPr>
        <w:spacing w:line="228" w:lineRule="auto"/>
        <w:ind w:firstLine="709"/>
      </w:pPr>
      <w:proofErr w:type="gramStart"/>
      <w:r w:rsidRPr="001D725A">
        <w:t>- перераспределение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закупку товаров, работ и услуг для обеспечения муниципальных нужд - в пределах общего объема бюджетных ассигнований, предусмотренных главному распорядителю средств бюджета в текущем финансовом году, при условии, что увеличение бюджетных ассигнований по соответствующему виду расходов не</w:t>
      </w:r>
      <w:proofErr w:type="gramEnd"/>
      <w:r w:rsidRPr="001D725A">
        <w:t xml:space="preserve"> превышает 10 пр</w:t>
      </w:r>
      <w:bookmarkStart w:id="0" w:name="_GoBack"/>
      <w:bookmarkEnd w:id="0"/>
      <w:r w:rsidRPr="001D725A">
        <w:t>оцентов</w:t>
      </w:r>
      <w:r>
        <w:t>»</w:t>
      </w:r>
      <w:r w:rsidRPr="001D725A">
        <w:t>.</w:t>
      </w:r>
    </w:p>
    <w:p w:rsidR="00DC4AC2" w:rsidRDefault="00DC4AC2" w:rsidP="00DC4AC2">
      <w:pPr>
        <w:spacing w:line="228" w:lineRule="auto"/>
        <w:ind w:firstLine="709"/>
      </w:pPr>
      <w:r>
        <w:t>2.</w:t>
      </w:r>
      <w:r>
        <w:tab/>
        <w:t>Внести изменения в Приложение № 2 «Ведомственную структуру расходов бюджета муниципального образования муниципальный округ Владимирский округ на 2016 год» согласно Приложению № 1 к настоящему Решению.</w:t>
      </w:r>
    </w:p>
    <w:p w:rsidR="00DC4AC2" w:rsidRDefault="00DC4AC2" w:rsidP="00DC4AC2">
      <w:pPr>
        <w:spacing w:line="228" w:lineRule="auto"/>
        <w:ind w:firstLine="709"/>
      </w:pPr>
      <w:r>
        <w:t>3.</w:t>
      </w:r>
      <w:r>
        <w:tab/>
        <w:t>Внести изменения в Приложение № 3 «Распределение бюджетных</w:t>
      </w:r>
      <w:r>
        <w:t xml:space="preserve"> </w:t>
      </w:r>
      <w:r w:rsidRPr="00DC4AC2">
        <w:t>ассигнований бюджета муниципального образования муниципальный округ Владимирский округ на 2016 год» согласно Приложению № 2 к настоящему Решению.</w:t>
      </w:r>
    </w:p>
    <w:p w:rsidR="005B7491" w:rsidRPr="009C3274" w:rsidRDefault="00DC4AC2" w:rsidP="00DC4AC2">
      <w:pPr>
        <w:spacing w:line="228" w:lineRule="auto"/>
      </w:pPr>
      <w:r>
        <w:t>4</w:t>
      </w:r>
      <w:r w:rsidR="005B7491" w:rsidRPr="009C3274">
        <w:t>.</w:t>
      </w:r>
      <w:r w:rsidR="005B7491" w:rsidRPr="009C3274">
        <w:tab/>
        <w:t xml:space="preserve">Опубликовать </w:t>
      </w:r>
      <w:r w:rsidR="005B7491">
        <w:t xml:space="preserve">(обнародовать) </w:t>
      </w:r>
      <w:r w:rsidR="005B7491" w:rsidRPr="009C3274">
        <w:t>настоящее Решение в газете «Владимирский округ»</w:t>
      </w:r>
      <w:r w:rsidR="005B7491">
        <w:t>.</w:t>
      </w:r>
    </w:p>
    <w:p w:rsidR="005B7491" w:rsidRDefault="00DC4AC2" w:rsidP="00DC4AC2">
      <w:pPr>
        <w:spacing w:line="228" w:lineRule="auto"/>
      </w:pPr>
      <w:r>
        <w:t>5</w:t>
      </w:r>
      <w:r w:rsidR="005B7491" w:rsidRPr="009C3274">
        <w:t>.</w:t>
      </w:r>
      <w:r w:rsidR="005B7491" w:rsidRPr="009C3274">
        <w:tab/>
      </w:r>
      <w:proofErr w:type="gramStart"/>
      <w:r w:rsidR="005B7491" w:rsidRPr="009C3274">
        <w:t>Контроль за</w:t>
      </w:r>
      <w:proofErr w:type="gramEnd"/>
      <w:r w:rsidR="005B7491" w:rsidRPr="009C3274">
        <w:t xml:space="preserve"> исполнением Решения возложить на Главу муниципального образования </w:t>
      </w:r>
      <w:r w:rsidR="00612929">
        <w:t xml:space="preserve">муниципальный округ Владимирский округ </w:t>
      </w:r>
      <w:r w:rsidR="005B7491" w:rsidRPr="009C3274">
        <w:t>Плюснина И.И.</w:t>
      </w:r>
    </w:p>
    <w:p w:rsidR="005B7491" w:rsidRPr="009C3274" w:rsidRDefault="00DC4AC2" w:rsidP="00DC4AC2">
      <w:pPr>
        <w:spacing w:line="228" w:lineRule="auto"/>
      </w:pPr>
      <w:r>
        <w:t>6</w:t>
      </w:r>
      <w:r w:rsidR="005B7491">
        <w:t>.</w:t>
      </w:r>
      <w:r w:rsidR="005B7491">
        <w:tab/>
        <w:t>Настоящее Решение вступает в силу с момента официального опубликования (обнародования).</w:t>
      </w:r>
    </w:p>
    <w:p w:rsidR="00612929" w:rsidRDefault="00612929" w:rsidP="00A36586"/>
    <w:p w:rsidR="005B7491" w:rsidRPr="009C3274" w:rsidRDefault="005B7491" w:rsidP="00A36586"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 xml:space="preserve">И.И. </w:t>
      </w:r>
      <w:proofErr w:type="spellStart"/>
      <w:r w:rsidRPr="009C3274">
        <w:t>Плюснин</w:t>
      </w:r>
      <w:proofErr w:type="spellEnd"/>
    </w:p>
    <w:p w:rsidR="005B7491" w:rsidRDefault="005B7491" w:rsidP="00A36586"/>
    <w:p w:rsidR="005B7491" w:rsidRDefault="005B7491" w:rsidP="003B4D9B"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42971"/>
    <w:rsid w:val="00071C94"/>
    <w:rsid w:val="00082C74"/>
    <w:rsid w:val="000C30AE"/>
    <w:rsid w:val="000D51CE"/>
    <w:rsid w:val="00104054"/>
    <w:rsid w:val="00112BD9"/>
    <w:rsid w:val="00120A71"/>
    <w:rsid w:val="001359CD"/>
    <w:rsid w:val="00160670"/>
    <w:rsid w:val="001B09E7"/>
    <w:rsid w:val="001D2D7C"/>
    <w:rsid w:val="001D725A"/>
    <w:rsid w:val="002440B3"/>
    <w:rsid w:val="002B70B6"/>
    <w:rsid w:val="002C2A33"/>
    <w:rsid w:val="002C513B"/>
    <w:rsid w:val="00336BEF"/>
    <w:rsid w:val="00371813"/>
    <w:rsid w:val="003B4D9B"/>
    <w:rsid w:val="003F40CF"/>
    <w:rsid w:val="004534D3"/>
    <w:rsid w:val="00495208"/>
    <w:rsid w:val="004A0062"/>
    <w:rsid w:val="00510F37"/>
    <w:rsid w:val="005B7491"/>
    <w:rsid w:val="005E7EAE"/>
    <w:rsid w:val="00612929"/>
    <w:rsid w:val="00631710"/>
    <w:rsid w:val="0068219B"/>
    <w:rsid w:val="00685D59"/>
    <w:rsid w:val="0070720E"/>
    <w:rsid w:val="00715193"/>
    <w:rsid w:val="0073643C"/>
    <w:rsid w:val="00751373"/>
    <w:rsid w:val="0077229F"/>
    <w:rsid w:val="007A18CA"/>
    <w:rsid w:val="007F3305"/>
    <w:rsid w:val="0083171B"/>
    <w:rsid w:val="00842F4A"/>
    <w:rsid w:val="008A000D"/>
    <w:rsid w:val="008A147A"/>
    <w:rsid w:val="008E6CF5"/>
    <w:rsid w:val="008F4AD6"/>
    <w:rsid w:val="009468E9"/>
    <w:rsid w:val="00986E11"/>
    <w:rsid w:val="009974C0"/>
    <w:rsid w:val="009B2843"/>
    <w:rsid w:val="009C3274"/>
    <w:rsid w:val="00A36586"/>
    <w:rsid w:val="00A47D2E"/>
    <w:rsid w:val="00A920B0"/>
    <w:rsid w:val="00AA44D6"/>
    <w:rsid w:val="00AB794D"/>
    <w:rsid w:val="00AC0236"/>
    <w:rsid w:val="00AE2B6E"/>
    <w:rsid w:val="00AE35A5"/>
    <w:rsid w:val="00B950F9"/>
    <w:rsid w:val="00BB56BC"/>
    <w:rsid w:val="00C01A84"/>
    <w:rsid w:val="00C32164"/>
    <w:rsid w:val="00C5608E"/>
    <w:rsid w:val="00C85699"/>
    <w:rsid w:val="00CC485F"/>
    <w:rsid w:val="00CD2D46"/>
    <w:rsid w:val="00D26DBF"/>
    <w:rsid w:val="00DA161A"/>
    <w:rsid w:val="00DC17EC"/>
    <w:rsid w:val="00DC4AC2"/>
    <w:rsid w:val="00DF3345"/>
    <w:rsid w:val="00DF350B"/>
    <w:rsid w:val="00DF5FD2"/>
    <w:rsid w:val="00DF629E"/>
    <w:rsid w:val="00E16BC8"/>
    <w:rsid w:val="00E175EE"/>
    <w:rsid w:val="00E57856"/>
    <w:rsid w:val="00E943D0"/>
    <w:rsid w:val="00EA0601"/>
    <w:rsid w:val="00EE085C"/>
    <w:rsid w:val="00EE382F"/>
    <w:rsid w:val="00EF1594"/>
    <w:rsid w:val="00F165F8"/>
    <w:rsid w:val="00F2364B"/>
    <w:rsid w:val="00F257D5"/>
    <w:rsid w:val="00F317D5"/>
    <w:rsid w:val="00F45321"/>
    <w:rsid w:val="00F54D57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IL</dc:creator>
  <cp:keywords/>
  <dc:description/>
  <cp:lastModifiedBy>User</cp:lastModifiedBy>
  <cp:revision>10</cp:revision>
  <cp:lastPrinted>2016-01-14T11:47:00Z</cp:lastPrinted>
  <dcterms:created xsi:type="dcterms:W3CDTF">2016-01-14T11:14:00Z</dcterms:created>
  <dcterms:modified xsi:type="dcterms:W3CDTF">2016-03-21T08:00:00Z</dcterms:modified>
</cp:coreProperties>
</file>