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F" w:rsidRDefault="00A4494F" w:rsidP="009F5E32">
      <w:pPr>
        <w:pStyle w:val="a3"/>
        <w:ind w:right="-68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 xml:space="preserve">Приложение № 1 к муниципальной программе </w:t>
      </w:r>
    </w:p>
    <w:p w:rsidR="00A4494F" w:rsidRPr="00A4494F" w:rsidRDefault="00A4494F" w:rsidP="009F5E32">
      <w:pPr>
        <w:pStyle w:val="a3"/>
        <w:ind w:right="-68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  <w:r w:rsidR="009F5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E32" w:rsidRPr="009F5E32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A4494F" w:rsidRPr="00A4494F" w:rsidRDefault="00A4494F" w:rsidP="009F5E32">
      <w:pPr>
        <w:pStyle w:val="a3"/>
        <w:ind w:right="-68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муниципальный округ Владимирский округ»</w:t>
      </w:r>
    </w:p>
    <w:p w:rsidR="007F7BE4" w:rsidRDefault="007F7BE4" w:rsidP="009F5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9E" w:rsidRDefault="003F649E" w:rsidP="009F5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0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</w:t>
      </w:r>
      <w:r w:rsidR="00D51962">
        <w:rPr>
          <w:rFonts w:ascii="Times New Roman" w:hAnsi="Times New Roman" w:cs="Times New Roman"/>
          <w:b/>
          <w:sz w:val="24"/>
          <w:szCs w:val="24"/>
        </w:rPr>
        <w:t xml:space="preserve">придомовых и внутридворовых территорий 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F407C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5E32" w:rsidRPr="009F5E32" w:rsidRDefault="009F5E32" w:rsidP="009F5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176" w:type="dxa"/>
        <w:tblLook w:val="04A0"/>
      </w:tblPr>
      <w:tblGrid>
        <w:gridCol w:w="568"/>
        <w:gridCol w:w="3969"/>
        <w:gridCol w:w="5812"/>
        <w:gridCol w:w="1559"/>
        <w:gridCol w:w="1417"/>
        <w:gridCol w:w="1985"/>
      </w:tblGrid>
      <w:tr w:rsidR="009263DE" w:rsidRPr="007C4A03" w:rsidTr="008731EB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DE" w:rsidRPr="009F5E32" w:rsidRDefault="009263DE" w:rsidP="00F3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DE" w:rsidRPr="009F5E32" w:rsidRDefault="009263DE" w:rsidP="00F3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DE" w:rsidRPr="009F5E32" w:rsidRDefault="009263DE" w:rsidP="00F3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9F5E32" w:rsidRDefault="009263DE" w:rsidP="00F3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Площадь, кв. 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9F5E32" w:rsidRDefault="009263DE" w:rsidP="00F3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газона, кв.м.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9F5E32" w:rsidRDefault="009263DE" w:rsidP="00F3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Объем финансирования, тыс. руб.</w:t>
            </w:r>
          </w:p>
        </w:tc>
      </w:tr>
      <w:tr w:rsidR="009263DE" w:rsidRPr="007C4A03" w:rsidTr="008731EB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Коломенская, д. 38/40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 и газоны)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3999,400</w:t>
            </w:r>
          </w:p>
        </w:tc>
      </w:tr>
      <w:tr w:rsidR="009263DE" w:rsidRPr="007C4A03" w:rsidTr="008731E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Свечной пер., д.3 (ул. Разъезжая, д. 16-18)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 и газоны)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1246,0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8562,000</w:t>
            </w:r>
          </w:p>
        </w:tc>
      </w:tr>
      <w:tr w:rsidR="009263DE" w:rsidRPr="007C4A03" w:rsidTr="008731EB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Марата, д. 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3492,000</w:t>
            </w:r>
          </w:p>
        </w:tc>
      </w:tr>
      <w:tr w:rsidR="009263DE" w:rsidRPr="007C4A03" w:rsidTr="008731EB">
        <w:trPr>
          <w:trHeight w:val="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Марата, д. 84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 и газоны)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544,22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112,32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3677,000</w:t>
            </w:r>
          </w:p>
        </w:tc>
      </w:tr>
      <w:tr w:rsidR="009263DE" w:rsidRPr="007C4A03" w:rsidTr="008731E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Правды, д. 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 и газоны)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7330,000</w:t>
            </w:r>
          </w:p>
        </w:tc>
      </w:tr>
      <w:tr w:rsidR="009263DE" w:rsidRPr="007C4A03" w:rsidTr="008731EB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К.Заслонова, 28-34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плиточного мощения;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покрытия ЗНОП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9263DE" w:rsidRPr="007C4A03" w:rsidTr="008731E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К.Заслонова, 36-40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плиточного мощения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</w:tr>
      <w:tr w:rsidR="009263DE" w:rsidRPr="007C4A03" w:rsidTr="008731EB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Боровая ул., д. 35-37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плиточного мощения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380,000</w:t>
            </w:r>
          </w:p>
        </w:tc>
      </w:tr>
      <w:tr w:rsidR="009263DE" w:rsidRPr="007C4A03" w:rsidTr="008731EB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Лиговский пр., д. 83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плиточного мощения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252,000</w:t>
            </w:r>
          </w:p>
        </w:tc>
      </w:tr>
      <w:tr w:rsidR="009263DE" w:rsidRPr="007C4A03" w:rsidTr="008731EB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Марата, д. 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871,000</w:t>
            </w:r>
          </w:p>
        </w:tc>
      </w:tr>
      <w:tr w:rsidR="009263DE" w:rsidRPr="007C4A03" w:rsidTr="008731EB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Достоевского, д. 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1537,000</w:t>
            </w:r>
          </w:p>
        </w:tc>
      </w:tr>
      <w:tr w:rsidR="009263DE" w:rsidRPr="007C4A03" w:rsidTr="008731E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Наб. реки Фонтанки, между д. 74 и д. 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9263DE" w:rsidRPr="007C4A03" w:rsidTr="008731EB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3DE" w:rsidRPr="007F7BE4" w:rsidRDefault="008731EB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Стремянная ул., д. 1/6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423,77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1196,000</w:t>
            </w:r>
          </w:p>
        </w:tc>
      </w:tr>
      <w:tr w:rsidR="009263DE" w:rsidRPr="007C4A03" w:rsidTr="008731EB">
        <w:trPr>
          <w:trHeight w:val="3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в том числе: плиточное мощение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плиточного мощения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покрытия ЗНОП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b/>
                <w:sz w:val="20"/>
                <w:szCs w:val="20"/>
              </w:rPr>
              <w:t>31857,400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27060,400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1048,000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3694,000</w:t>
            </w:r>
          </w:p>
          <w:p w:rsidR="009263DE" w:rsidRPr="007F7BE4" w:rsidRDefault="009263DE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</w:tr>
    </w:tbl>
    <w:p w:rsidR="00D51962" w:rsidRDefault="00D51962" w:rsidP="00D519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A0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придомовых и внутридворовых территорий объектов культурного наследия 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F407C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5452" w:type="dxa"/>
        <w:tblInd w:w="-318" w:type="dxa"/>
        <w:tblLook w:val="04A0"/>
      </w:tblPr>
      <w:tblGrid>
        <w:gridCol w:w="710"/>
        <w:gridCol w:w="3402"/>
        <w:gridCol w:w="5953"/>
        <w:gridCol w:w="1276"/>
        <w:gridCol w:w="1559"/>
        <w:gridCol w:w="2552"/>
      </w:tblGrid>
      <w:tr w:rsidR="00A4494F" w:rsidRPr="00A84F47" w:rsidTr="009F5E32">
        <w:tc>
          <w:tcPr>
            <w:tcW w:w="710" w:type="dxa"/>
            <w:vAlign w:val="center"/>
          </w:tcPr>
          <w:p w:rsidR="00A4494F" w:rsidRPr="009F5E32" w:rsidRDefault="00A4494F" w:rsidP="00D5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02" w:type="dxa"/>
            <w:vAlign w:val="center"/>
          </w:tcPr>
          <w:p w:rsidR="00A4494F" w:rsidRPr="009F5E32" w:rsidRDefault="00A4494F" w:rsidP="00D5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953" w:type="dxa"/>
            <w:vAlign w:val="center"/>
          </w:tcPr>
          <w:p w:rsidR="00A4494F" w:rsidRPr="009F5E32" w:rsidRDefault="00A4494F" w:rsidP="00D5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работ</w:t>
            </w:r>
          </w:p>
        </w:tc>
        <w:tc>
          <w:tcPr>
            <w:tcW w:w="1276" w:type="dxa"/>
          </w:tcPr>
          <w:p w:rsidR="00A4494F" w:rsidRPr="009F5E32" w:rsidRDefault="00A4494F" w:rsidP="00D5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Площадь, кв. м.</w:t>
            </w:r>
          </w:p>
        </w:tc>
        <w:tc>
          <w:tcPr>
            <w:tcW w:w="1559" w:type="dxa"/>
          </w:tcPr>
          <w:p w:rsidR="00A4494F" w:rsidRPr="009F5E32" w:rsidRDefault="00A4494F" w:rsidP="00D5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 газона, кв.м.</w:t>
            </w:r>
          </w:p>
        </w:tc>
        <w:tc>
          <w:tcPr>
            <w:tcW w:w="2552" w:type="dxa"/>
          </w:tcPr>
          <w:p w:rsidR="00A4494F" w:rsidRPr="009F5E32" w:rsidRDefault="00A4494F" w:rsidP="00D5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5E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Объем финансирования, тыс. руб.</w:t>
            </w:r>
          </w:p>
        </w:tc>
      </w:tr>
      <w:tr w:rsidR="00A4494F" w:rsidRPr="00A84F47" w:rsidTr="009F5E32">
        <w:tc>
          <w:tcPr>
            <w:tcW w:w="710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63</w:t>
            </w:r>
          </w:p>
        </w:tc>
        <w:tc>
          <w:tcPr>
            <w:tcW w:w="5953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дворовой территории (плиточное мощение и газоны)</w:t>
            </w:r>
          </w:p>
        </w:tc>
        <w:tc>
          <w:tcPr>
            <w:tcW w:w="1276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623,1</w:t>
            </w:r>
          </w:p>
        </w:tc>
        <w:tc>
          <w:tcPr>
            <w:tcW w:w="1559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552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4329,000</w:t>
            </w:r>
          </w:p>
        </w:tc>
      </w:tr>
      <w:tr w:rsidR="00A4494F" w:rsidRPr="00A84F47" w:rsidTr="009F5E32">
        <w:tc>
          <w:tcPr>
            <w:tcW w:w="710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7/11</w:t>
            </w:r>
          </w:p>
        </w:tc>
        <w:tc>
          <w:tcPr>
            <w:tcW w:w="5953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276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559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308,000</w:t>
            </w:r>
          </w:p>
        </w:tc>
      </w:tr>
      <w:tr w:rsidR="00A4494F" w:rsidRPr="00A84F47" w:rsidTr="009F5E32">
        <w:tc>
          <w:tcPr>
            <w:tcW w:w="710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Рубинштейна, д. 36</w:t>
            </w:r>
          </w:p>
        </w:tc>
        <w:tc>
          <w:tcPr>
            <w:tcW w:w="5953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дворовой территории (плиточное мощение)</w:t>
            </w:r>
          </w:p>
        </w:tc>
        <w:tc>
          <w:tcPr>
            <w:tcW w:w="1276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837,0</w:t>
            </w:r>
          </w:p>
        </w:tc>
        <w:tc>
          <w:tcPr>
            <w:tcW w:w="1559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4354,000</w:t>
            </w:r>
          </w:p>
        </w:tc>
      </w:tr>
      <w:tr w:rsidR="00A4494F" w:rsidRPr="00A84F47" w:rsidTr="009F5E32">
        <w:trPr>
          <w:trHeight w:val="60"/>
        </w:trPr>
        <w:tc>
          <w:tcPr>
            <w:tcW w:w="710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84</w:t>
            </w:r>
          </w:p>
        </w:tc>
        <w:tc>
          <w:tcPr>
            <w:tcW w:w="5953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276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588,31</w:t>
            </w:r>
          </w:p>
        </w:tc>
        <w:tc>
          <w:tcPr>
            <w:tcW w:w="1559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42,14</w:t>
            </w:r>
          </w:p>
        </w:tc>
        <w:tc>
          <w:tcPr>
            <w:tcW w:w="2552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1668,000</w:t>
            </w:r>
          </w:p>
        </w:tc>
      </w:tr>
      <w:tr w:rsidR="00A4494F" w:rsidRPr="00A84F47" w:rsidTr="009F5E32">
        <w:tc>
          <w:tcPr>
            <w:tcW w:w="710" w:type="dxa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плиточное мощение</w:t>
            </w:r>
          </w:p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5953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10659,000</w:t>
            </w:r>
          </w:p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8683,000</w:t>
            </w:r>
          </w:p>
          <w:p w:rsidR="00A4494F" w:rsidRPr="007F7BE4" w:rsidRDefault="00A4494F" w:rsidP="007F7BE4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eastAsia="Times New Roman" w:hAnsi="Times New Roman" w:cs="Times New Roman"/>
                <w:sz w:val="20"/>
                <w:szCs w:val="20"/>
              </w:rPr>
              <w:t>1976,000</w:t>
            </w:r>
          </w:p>
        </w:tc>
      </w:tr>
    </w:tbl>
    <w:p w:rsidR="00FF7D3C" w:rsidRDefault="00FF7D3C" w:rsidP="00A449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3C" w:rsidRDefault="00FF7D3C" w:rsidP="00A449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3C" w:rsidRDefault="00FF7D3C" w:rsidP="00A449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4F" w:rsidRPr="000117B8" w:rsidRDefault="00A4494F" w:rsidP="00A44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придомовых и внутридворовых территорий объектов культурного наследия 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F5E32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452" w:type="dxa"/>
        <w:tblInd w:w="-318" w:type="dxa"/>
        <w:tblLook w:val="04A0"/>
      </w:tblPr>
      <w:tblGrid>
        <w:gridCol w:w="568"/>
        <w:gridCol w:w="3402"/>
        <w:gridCol w:w="4678"/>
        <w:gridCol w:w="1417"/>
        <w:gridCol w:w="1985"/>
        <w:gridCol w:w="3402"/>
      </w:tblGrid>
      <w:tr w:rsidR="00A4494F" w:rsidRPr="007C4A03" w:rsidTr="00FF7D3C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кв. 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4494F" w:rsidRPr="007C4A03" w:rsidTr="00FF7D3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7F7BE4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ул. Марата, д. 22 - 592 кв. м.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3375,000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4F" w:rsidRPr="007C4A03" w:rsidTr="00FF7D3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7F7BE4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Б. Московская ул., д. 5-11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2530,1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6578,000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4F" w:rsidRPr="007C4A03" w:rsidTr="00FF7D3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7F7BE4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Загородный пр., д. 21-23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1812,0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10329,000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7F7BE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494F" w:rsidRPr="007F7BE4">
              <w:rPr>
                <w:rFonts w:ascii="Times New Roman" w:hAnsi="Times New Roman" w:cs="Times New Roman"/>
                <w:sz w:val="18"/>
                <w:szCs w:val="18"/>
              </w:rPr>
              <w:t>часть проезда и правая сторона) территория объекта культурного наследия</w:t>
            </w:r>
            <w:r w:rsidR="00A4494F"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494F" w:rsidRPr="007C4A03" w:rsidTr="00FF7D3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7F7BE4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Загородный пр., д. 42–Звенигородская, д. 6 (2-ой двор)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1458,0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4083,000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4F" w:rsidRPr="007C4A03" w:rsidTr="00FF7D3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7F7BE4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Рубинштейна, д. 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(плиточное мощение)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780,000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94F" w:rsidRPr="007C4A03" w:rsidTr="00FF7D3C">
        <w:trPr>
          <w:trHeight w:val="36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в том числе: ремонт плиточного мощения</w:t>
            </w:r>
          </w:p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5234,1</w:t>
            </w:r>
          </w:p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1458,0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b/>
                <w:sz w:val="20"/>
                <w:szCs w:val="20"/>
              </w:rPr>
              <w:t>25145,000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94F" w:rsidRDefault="00A4494F" w:rsidP="00A449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4F" w:rsidRPr="000117B8" w:rsidRDefault="00A4494F" w:rsidP="00A44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0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придомовых и внутридворовых территорий 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F7BE4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459" w:type="dxa"/>
        <w:tblInd w:w="-5" w:type="dxa"/>
        <w:tblLook w:val="04A0"/>
      </w:tblPr>
      <w:tblGrid>
        <w:gridCol w:w="840"/>
        <w:gridCol w:w="3129"/>
        <w:gridCol w:w="6804"/>
        <w:gridCol w:w="1560"/>
        <w:gridCol w:w="2126"/>
      </w:tblGrid>
      <w:tr w:rsidR="00A4494F" w:rsidRPr="007C4A03" w:rsidTr="00A4494F">
        <w:trPr>
          <w:trHeight w:val="6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Вид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</w:t>
            </w:r>
          </w:p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</w:tr>
      <w:tr w:rsidR="00A4494F" w:rsidRPr="007C4A03" w:rsidTr="00A4494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FF7D3C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пер. Джамбула, д. 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33,300</w:t>
            </w:r>
          </w:p>
        </w:tc>
      </w:tr>
      <w:tr w:rsidR="00A4494F" w:rsidRPr="007C4A03" w:rsidTr="00A4494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FF7D3C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пер. Джамбула, д. 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648,200</w:t>
            </w:r>
          </w:p>
        </w:tc>
      </w:tr>
      <w:tr w:rsidR="00A4494F" w:rsidRPr="007C4A03" w:rsidTr="00A4494F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7F7BE4" w:rsidRDefault="00FF7D3C" w:rsidP="007F7BE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Коломенская ул., д. 35/37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дворовой территории (ремонт асфальтового покрытия)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51,800</w:t>
            </w:r>
          </w:p>
        </w:tc>
      </w:tr>
      <w:tr w:rsidR="00A4494F" w:rsidRPr="007C4A03" w:rsidTr="00A4494F">
        <w:trPr>
          <w:trHeight w:val="36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7F7BE4" w:rsidRDefault="00A4494F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b/>
                <w:sz w:val="20"/>
                <w:szCs w:val="20"/>
              </w:rPr>
              <w:t>733,300</w:t>
            </w:r>
          </w:p>
        </w:tc>
      </w:tr>
    </w:tbl>
    <w:p w:rsidR="00A4494F" w:rsidRDefault="00A4494F" w:rsidP="00A44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494F" w:rsidRDefault="00A4494F" w:rsidP="00A44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4F" w:rsidRDefault="00A4494F" w:rsidP="00A44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4F" w:rsidRDefault="00A4494F" w:rsidP="00A44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4F" w:rsidRDefault="00A4494F" w:rsidP="00A44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E4" w:rsidRDefault="007F7BE4" w:rsidP="00A44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E4" w:rsidRDefault="007F7BE4" w:rsidP="00A44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E4" w:rsidRDefault="007F7BE4" w:rsidP="00A44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4F" w:rsidRDefault="00A4494F" w:rsidP="00A4494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494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4494F" w:rsidRPr="00A4494F" w:rsidRDefault="00A4494F" w:rsidP="00A4494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A4494F" w:rsidRPr="00A4494F" w:rsidRDefault="00A4494F" w:rsidP="00A449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A4494F" w:rsidRPr="00A4494F" w:rsidRDefault="00A4494F" w:rsidP="00A449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округ»</w:t>
      </w:r>
    </w:p>
    <w:p w:rsidR="000C4D7C" w:rsidRPr="00D81B9A" w:rsidRDefault="000C4D7C" w:rsidP="000C4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9A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</w:t>
      </w:r>
      <w:r w:rsidR="00A4494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BE4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A449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5877" w:type="dxa"/>
        <w:tblInd w:w="-601" w:type="dxa"/>
        <w:tblLook w:val="04A0"/>
      </w:tblPr>
      <w:tblGrid>
        <w:gridCol w:w="474"/>
        <w:gridCol w:w="2787"/>
        <w:gridCol w:w="8363"/>
        <w:gridCol w:w="1985"/>
        <w:gridCol w:w="2268"/>
      </w:tblGrid>
      <w:tr w:rsidR="000C4D7C" w:rsidRPr="00A84F47" w:rsidTr="00FF7D3C">
        <w:tc>
          <w:tcPr>
            <w:tcW w:w="474" w:type="dxa"/>
          </w:tcPr>
          <w:p w:rsidR="000C4D7C" w:rsidRPr="007F7BE4" w:rsidRDefault="000C4D7C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основания, кв.м.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</w:t>
            </w:r>
          </w:p>
          <w:p w:rsidR="000C4D7C" w:rsidRPr="007F7BE4" w:rsidRDefault="000C4D7C" w:rsidP="007F7BE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BE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Боровая, д.10-12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искусственного покрытия, замена старого детского игрового оборудования — 8 ед. и скамеек — 2 шт. на новое – </w:t>
            </w:r>
            <w:r w:rsidR="007F7BE4">
              <w:rPr>
                <w:rFonts w:ascii="Times New Roman" w:hAnsi="Times New Roman" w:cs="Times New Roman"/>
                <w:sz w:val="20"/>
                <w:szCs w:val="20"/>
              </w:rPr>
              <w:t xml:space="preserve">5 ед. скамеек – 4 шт., урны – 2 </w:t>
            </w: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proofErr w:type="gramEnd"/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133,13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1061,0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Боровая, д.22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Демонтаж детского игрового оборудования — 3 ед., замена искусственного покрытия, установка нового оборудования – 2 ед., скамейка – 1 шт., урна – 1 шт.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57,96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К. Заслонова, д.25-27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Замена искусственного покрытия; демонтаж старого спортивного оборудования – 5 ед., установка нового оборудования – 10 ед.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330,42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5263,0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Свечной пер., д.23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Замена искусственного покрытия; демонтаж и установка детского игрового оборудования – 5 ед., скамейки – 4 шт., 4урны – 4 шт.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1149,0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Рубинштейна, д.9/3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Демонтаж детского игрового оборудования – 3 ед. и установка нового-  3 ед. Ремонт основания площадки с устройством газона вдоль дома.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74,11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Лиговский пр., д.75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Демонтаж детского игрового оборудования — 4 ед., скамеек — 2 шт. и урн. Установка 5 ед. оборудования, скамейки – 2 шт., урны - 2 шт., Ремонт основания площадки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rPr>
          <w:trHeight w:val="729"/>
        </w:trPr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Марата, д. 18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Замена искусственного покрытия на новое, ремонт спортивного оборудования, установка дополнительного нового игрового оборудования, ремонт мощения. Расширение игровой зоны за счет газона.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339,62 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2383,0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rPr>
          <w:trHeight w:val="415"/>
        </w:trPr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Загородный</w:t>
            </w:r>
            <w:proofErr w:type="gramEnd"/>
            <w:r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 пр., 29-31/12 (зона отдыха)</w:t>
            </w:r>
          </w:p>
        </w:tc>
        <w:tc>
          <w:tcPr>
            <w:tcW w:w="8363" w:type="dxa"/>
          </w:tcPr>
          <w:p w:rsidR="000C4D7C" w:rsidRPr="007F7BE4" w:rsidRDefault="00E41949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колясочной</w:t>
            </w:r>
            <w:proofErr w:type="gramEnd"/>
            <w:r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 (средний ремонт и п</w:t>
            </w:r>
            <w:r w:rsidR="000C4D7C" w:rsidRPr="007F7BE4">
              <w:rPr>
                <w:rFonts w:ascii="Times New Roman" w:hAnsi="Times New Roman" w:cs="Times New Roman"/>
                <w:sz w:val="20"/>
                <w:szCs w:val="20"/>
              </w:rPr>
              <w:t>окраска оборудования</w:t>
            </w: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4D7C"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Ул. Стремянная, 22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основания площадки, замена детского игрового оборудования — 5 ед., скамеек — 4 шт. и урн – 4 ед.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Загородный пр., д. 17 (2 двор)</w:t>
            </w:r>
          </w:p>
        </w:tc>
        <w:tc>
          <w:tcPr>
            <w:tcW w:w="8363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Замена искусственного покрытия, демонтаж старого оборудования, монтаж нового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2268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9263DE" w:rsidTr="00FF7D3C">
        <w:tc>
          <w:tcPr>
            <w:tcW w:w="474" w:type="dxa"/>
          </w:tcPr>
          <w:p w:rsidR="000C4D7C" w:rsidRPr="007F7BE4" w:rsidRDefault="00FF2E14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7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63" w:type="dxa"/>
          </w:tcPr>
          <w:p w:rsidR="000C4D7C" w:rsidRPr="007F7BE4" w:rsidRDefault="00E816C1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Ремонт детского игрового оборудования и</w:t>
            </w:r>
            <w:r w:rsidR="000C4D7C" w:rsidRPr="007F7BE4">
              <w:rPr>
                <w:rFonts w:ascii="Times New Roman" w:hAnsi="Times New Roman" w:cs="Times New Roman"/>
                <w:sz w:val="20"/>
                <w:szCs w:val="20"/>
              </w:rPr>
              <w:t xml:space="preserve"> скамеек</w:t>
            </w:r>
          </w:p>
        </w:tc>
        <w:tc>
          <w:tcPr>
            <w:tcW w:w="1985" w:type="dxa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D7C" w:rsidRPr="007F7BE4" w:rsidRDefault="00E816C1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D7C" w:rsidRPr="007F7BE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FE1454" w:rsidRPr="007F7B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C4D7C" w:rsidRPr="00A84F47" w:rsidTr="00FF7D3C">
        <w:tc>
          <w:tcPr>
            <w:tcW w:w="13609" w:type="dxa"/>
            <w:gridSpan w:val="4"/>
          </w:tcPr>
          <w:p w:rsidR="000C4D7C" w:rsidRPr="007F7BE4" w:rsidRDefault="000C4D7C" w:rsidP="007F7B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7BE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0C4D7C" w:rsidRPr="00FF2E14" w:rsidRDefault="000C4D7C" w:rsidP="007F7BE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b/>
                <w:sz w:val="20"/>
                <w:szCs w:val="20"/>
              </w:rPr>
              <w:t>13031,0</w:t>
            </w:r>
            <w:r w:rsidR="00FE1454" w:rsidRPr="00FF2E1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B86E43" w:rsidRDefault="00B86E43" w:rsidP="00B86E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A03">
        <w:rPr>
          <w:rFonts w:ascii="Times New Roman" w:hAnsi="Times New Roman" w:cs="Times New Roman"/>
          <w:b/>
          <w:sz w:val="24"/>
          <w:szCs w:val="24"/>
        </w:rPr>
        <w:t>Адресная программа по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детской площадки, расположенной на территории объектов культурного наследия </w:t>
      </w:r>
      <w:r w:rsidRPr="007C4A0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F2E14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FF2E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Style w:val="a5"/>
        <w:tblW w:w="15339" w:type="dxa"/>
        <w:tblInd w:w="-318" w:type="dxa"/>
        <w:tblLook w:val="04A0"/>
      </w:tblPr>
      <w:tblGrid>
        <w:gridCol w:w="568"/>
        <w:gridCol w:w="2977"/>
        <w:gridCol w:w="7087"/>
        <w:gridCol w:w="1843"/>
        <w:gridCol w:w="2864"/>
      </w:tblGrid>
      <w:tr w:rsidR="00B10841" w:rsidTr="00FF2E14">
        <w:tc>
          <w:tcPr>
            <w:tcW w:w="568" w:type="dxa"/>
            <w:vAlign w:val="center"/>
          </w:tcPr>
          <w:p w:rsidR="00B10841" w:rsidRPr="00FF2E14" w:rsidRDefault="00B10841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7" w:type="dxa"/>
            <w:vAlign w:val="center"/>
          </w:tcPr>
          <w:p w:rsidR="00B10841" w:rsidRPr="00FF2E14" w:rsidRDefault="00B10841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7087" w:type="dxa"/>
            <w:vAlign w:val="center"/>
          </w:tcPr>
          <w:p w:rsidR="00B10841" w:rsidRPr="00FF2E14" w:rsidRDefault="00B10841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Вид работ</w:t>
            </w:r>
          </w:p>
        </w:tc>
        <w:tc>
          <w:tcPr>
            <w:tcW w:w="1843" w:type="dxa"/>
          </w:tcPr>
          <w:p w:rsidR="00B10841" w:rsidRPr="00FF2E14" w:rsidRDefault="00B10841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кв. м.</w:t>
            </w:r>
          </w:p>
        </w:tc>
        <w:tc>
          <w:tcPr>
            <w:tcW w:w="2864" w:type="dxa"/>
          </w:tcPr>
          <w:p w:rsidR="00B10841" w:rsidRPr="00FF2E14" w:rsidRDefault="00B10841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</w:tr>
      <w:tr w:rsidR="00B10841" w:rsidRPr="00876623" w:rsidTr="00FF2E14">
        <w:tc>
          <w:tcPr>
            <w:tcW w:w="568" w:type="dxa"/>
          </w:tcPr>
          <w:p w:rsidR="00B10841" w:rsidRPr="00FF2E14" w:rsidRDefault="00B10841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10841" w:rsidRPr="00FF2E14" w:rsidRDefault="00B10841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0841" w:rsidRPr="00FF2E14" w:rsidRDefault="00B10841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д.50 (территория объекта культурного наследия)</w:t>
            </w:r>
          </w:p>
        </w:tc>
        <w:tc>
          <w:tcPr>
            <w:tcW w:w="7087" w:type="dxa"/>
          </w:tcPr>
          <w:p w:rsidR="00B10841" w:rsidRPr="00FF2E14" w:rsidRDefault="00B10841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демонтаж детского игрового оборудования – 4 ед., замена скамеек</w:t>
            </w:r>
            <w:proofErr w:type="gramStart"/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F2E14">
              <w:rPr>
                <w:rFonts w:ascii="Times New Roman" w:hAnsi="Times New Roman" w:cs="Times New Roman"/>
                <w:sz w:val="20"/>
                <w:szCs w:val="20"/>
              </w:rPr>
              <w:t xml:space="preserve"> урн на новые. Установка нового оборудования – 3 ед., скамейка – 1 ед. и урна – 1 ед. Устройство искусственного покрытия</w:t>
            </w:r>
          </w:p>
        </w:tc>
        <w:tc>
          <w:tcPr>
            <w:tcW w:w="1843" w:type="dxa"/>
          </w:tcPr>
          <w:p w:rsidR="00B10841" w:rsidRPr="00FF2E14" w:rsidRDefault="00B10841" w:rsidP="00FF2E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864" w:type="dxa"/>
          </w:tcPr>
          <w:p w:rsidR="00B10841" w:rsidRPr="00FF2E14" w:rsidRDefault="00B10841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b/>
                <w:sz w:val="20"/>
                <w:szCs w:val="20"/>
              </w:rPr>
              <w:t>592,000</w:t>
            </w:r>
          </w:p>
        </w:tc>
      </w:tr>
    </w:tbl>
    <w:p w:rsidR="003C6E9F" w:rsidRPr="00D81B9A" w:rsidRDefault="003C6E9F" w:rsidP="003C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9A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FF2E14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4992" w:type="dxa"/>
        <w:tblLook w:val="04A0"/>
      </w:tblPr>
      <w:tblGrid>
        <w:gridCol w:w="700"/>
        <w:gridCol w:w="2200"/>
        <w:gridCol w:w="6706"/>
        <w:gridCol w:w="5386"/>
      </w:tblGrid>
      <w:tr w:rsidR="003C6E9F" w:rsidRPr="00A84F47" w:rsidTr="00FF7D3C">
        <w:tc>
          <w:tcPr>
            <w:tcW w:w="0" w:type="auto"/>
          </w:tcPr>
          <w:p w:rsidR="003C6E9F" w:rsidRPr="00FF2E14" w:rsidRDefault="003C6E9F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0" w:type="auto"/>
          </w:tcPr>
          <w:p w:rsidR="003C6E9F" w:rsidRPr="00FF2E14" w:rsidRDefault="003C6E9F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6706" w:type="dxa"/>
          </w:tcPr>
          <w:p w:rsidR="003C6E9F" w:rsidRPr="00FF2E14" w:rsidRDefault="003C6E9F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5386" w:type="dxa"/>
          </w:tcPr>
          <w:p w:rsidR="003C6E9F" w:rsidRPr="00FF2E14" w:rsidRDefault="003C6E9F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</w:t>
            </w:r>
            <w:r w:rsidR="00FF7D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F2E1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3C6E9F" w:rsidRPr="00A84F47" w:rsidTr="00FF7D3C">
        <w:tc>
          <w:tcPr>
            <w:tcW w:w="0" w:type="auto"/>
          </w:tcPr>
          <w:p w:rsidR="003C6E9F" w:rsidRPr="00FF2E14" w:rsidRDefault="00FF2E14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C6E9F" w:rsidRPr="00FF2E14" w:rsidRDefault="003C6E9F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Лиговский пр., д. 109/2</w:t>
            </w:r>
          </w:p>
        </w:tc>
        <w:tc>
          <w:tcPr>
            <w:tcW w:w="6706" w:type="dxa"/>
          </w:tcPr>
          <w:p w:rsidR="003C6E9F" w:rsidRDefault="003C6E9F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Текущие работы по ремонту детского игрового оборудования</w:t>
            </w:r>
          </w:p>
          <w:p w:rsidR="00FF7D3C" w:rsidRPr="00FF2E14" w:rsidRDefault="00FF7D3C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:rsidR="003C6E9F" w:rsidRPr="00FF2E14" w:rsidRDefault="003C6E9F" w:rsidP="00FF2E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</w:tr>
      <w:tr w:rsidR="003C6E9F" w:rsidRPr="00A84F47" w:rsidTr="00FF7D3C">
        <w:trPr>
          <w:trHeight w:val="137"/>
        </w:trPr>
        <w:tc>
          <w:tcPr>
            <w:tcW w:w="0" w:type="auto"/>
          </w:tcPr>
          <w:p w:rsidR="003C6E9F" w:rsidRPr="00A84F47" w:rsidRDefault="00FF2E14" w:rsidP="00FF2E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C6E9F" w:rsidRPr="00A84F47" w:rsidRDefault="003C6E9F" w:rsidP="003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Лиговский пр., д. 89/20</w:t>
            </w:r>
          </w:p>
        </w:tc>
        <w:tc>
          <w:tcPr>
            <w:tcW w:w="6706" w:type="dxa"/>
          </w:tcPr>
          <w:p w:rsidR="003C6E9F" w:rsidRPr="00A84F47" w:rsidRDefault="003C6E9F" w:rsidP="003C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Текущие работы по ремонту детского игрового оборудования</w:t>
            </w:r>
          </w:p>
        </w:tc>
        <w:tc>
          <w:tcPr>
            <w:tcW w:w="5386" w:type="dxa"/>
            <w:vMerge/>
          </w:tcPr>
          <w:p w:rsidR="003C6E9F" w:rsidRPr="00A84F47" w:rsidRDefault="003C6E9F" w:rsidP="003C6E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E9F" w:rsidRDefault="003C6E9F" w:rsidP="003C6E9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494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6E9F" w:rsidRPr="00A4494F" w:rsidRDefault="003C6E9F" w:rsidP="003C6E9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3C6E9F" w:rsidRPr="00A4494F" w:rsidRDefault="003C6E9F" w:rsidP="003C6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C6E9F" w:rsidRDefault="003C6E9F" w:rsidP="003C6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округ»</w:t>
      </w:r>
    </w:p>
    <w:p w:rsidR="00FF2E14" w:rsidRPr="00A4494F" w:rsidRDefault="00FF2E14" w:rsidP="003C6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4D7C" w:rsidRDefault="000C4D7C" w:rsidP="007E0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31DED">
        <w:rPr>
          <w:rFonts w:ascii="Times New Roman" w:hAnsi="Times New Roman" w:cs="Times New Roman"/>
          <w:b/>
          <w:sz w:val="24"/>
          <w:szCs w:val="24"/>
        </w:rPr>
        <w:t xml:space="preserve">дресная программа по ремонту и содержанию ограждений газонов на </w:t>
      </w:r>
      <w:r w:rsidRPr="00FF2E14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331D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15168" w:type="dxa"/>
        <w:tblInd w:w="-459" w:type="dxa"/>
        <w:tblLook w:val="04A0"/>
      </w:tblPr>
      <w:tblGrid>
        <w:gridCol w:w="993"/>
        <w:gridCol w:w="3260"/>
        <w:gridCol w:w="1276"/>
        <w:gridCol w:w="1417"/>
        <w:gridCol w:w="1559"/>
        <w:gridCol w:w="1418"/>
        <w:gridCol w:w="5245"/>
      </w:tblGrid>
      <w:tr w:rsidR="00A84F47" w:rsidRPr="00A84F47" w:rsidTr="00FF7D3C">
        <w:tc>
          <w:tcPr>
            <w:tcW w:w="993" w:type="dxa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Демонтаж (п.м.)</w:t>
            </w:r>
          </w:p>
        </w:tc>
        <w:tc>
          <w:tcPr>
            <w:tcW w:w="1417" w:type="dxa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Установка (п.м.)</w:t>
            </w:r>
          </w:p>
        </w:tc>
        <w:tc>
          <w:tcPr>
            <w:tcW w:w="1559" w:type="dxa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ремонт (кв.м.)</w:t>
            </w:r>
          </w:p>
        </w:tc>
        <w:tc>
          <w:tcPr>
            <w:tcW w:w="1418" w:type="dxa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Покраска (п.м.)</w:t>
            </w:r>
          </w:p>
        </w:tc>
        <w:tc>
          <w:tcPr>
            <w:tcW w:w="5245" w:type="dxa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Боровая ул., д. 6-8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Лиговский пр., д. 67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Тип 16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Ломоносова, д. 14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Тип 1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 74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Тип 8.4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Разъезжая ул., д. 1/20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47" w:rsidRPr="00A84F47" w:rsidTr="00FF7D3C">
        <w:trPr>
          <w:trHeight w:val="377"/>
        </w:trPr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3538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 xml:space="preserve">Ул. К.Заслонова, д. 26-40, 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Боровая ул., д. 35-37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573,2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Тип 13.2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Марата, 18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Достоевского, д. 3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F47" w:rsidRPr="00A84F47" w:rsidTr="00FF7D3C">
        <w:trPr>
          <w:trHeight w:val="298"/>
        </w:trPr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Боровая ул., д. 22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19,65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8.4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Боровая ул., д. 26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Владимирский пр., д. 8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пер. Джамбула, д. 5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при высоте = 1,6 м.,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при высоте 0,3 м.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пер. Джамбула, д. 9(1 и 2 дворы)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пер. Джамбула, д. 16/25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13.2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Загородный пр., д. 14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Загородный пр., д. 17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Звенигородская ул., д. 26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Звенигородская ул., д. 30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2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Звенигородская ул., д. 30А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9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Коломенская ул., д. 27-31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Лиговский пр., д. 105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rPr>
          <w:trHeight w:val="390"/>
        </w:trPr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Лиговский пр., д. 109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Ломоносова, д. 16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высокое ограждение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Ломоносова, д. 18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13.2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 16 (2 двор)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90,75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 41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 45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 46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8.4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высота = 1,8 м.</w:t>
            </w:r>
          </w:p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при высоте 1,6 м. (сплошная поверхность)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 61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74 (1 и 2 дворы)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Марата, д. 75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Разъезжая ул., д. 16-18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Рубинштейна, д. 11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Свечной пер., д. 2/12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Свечной пер., д. 5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Свечной пер., д. 23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Социалистическая ул., д. 11-13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Социалистическая ул., д. 15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Социалистическая ул., д. 26-28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Тюшина, д. 4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16</w:t>
            </w:r>
          </w:p>
        </w:tc>
      </w:tr>
      <w:tr w:rsidR="00A84F47" w:rsidRPr="00A84F47" w:rsidTr="00FF7D3C">
        <w:trPr>
          <w:trHeight w:val="450"/>
        </w:trPr>
        <w:tc>
          <w:tcPr>
            <w:tcW w:w="993" w:type="dxa"/>
          </w:tcPr>
          <w:p w:rsidR="00A84F47" w:rsidRPr="00FF2E14" w:rsidRDefault="00A84F47" w:rsidP="00FF2E1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ул. Тюшина, д. 10</w:t>
            </w:r>
          </w:p>
        </w:tc>
        <w:tc>
          <w:tcPr>
            <w:tcW w:w="1276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5245" w:type="dxa"/>
          </w:tcPr>
          <w:p w:rsidR="00A84F47" w:rsidRPr="00FF2E14" w:rsidRDefault="00A84F47" w:rsidP="00FF2E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F2E14">
              <w:rPr>
                <w:rFonts w:ascii="Times New Roman" w:hAnsi="Times New Roman" w:cs="Times New Roman"/>
                <w:sz w:val="20"/>
                <w:szCs w:val="20"/>
              </w:rPr>
              <w:t>Газонное ограждение тип 8.3</w:t>
            </w:r>
          </w:p>
        </w:tc>
      </w:tr>
      <w:tr w:rsidR="00A84F47" w:rsidRPr="00A84F47" w:rsidTr="00FF7D3C">
        <w:tc>
          <w:tcPr>
            <w:tcW w:w="4253" w:type="dxa"/>
            <w:gridSpan w:val="2"/>
          </w:tcPr>
          <w:p w:rsidR="00A84F47" w:rsidRPr="003C3538" w:rsidRDefault="00A84F47" w:rsidP="00FF2E1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538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0915" w:type="dxa"/>
            <w:gridSpan w:val="5"/>
          </w:tcPr>
          <w:p w:rsidR="00A84F47" w:rsidRPr="003C3538" w:rsidRDefault="00A84F47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538">
              <w:rPr>
                <w:rFonts w:ascii="Times New Roman" w:hAnsi="Times New Roman" w:cs="Times New Roman"/>
                <w:b/>
                <w:sz w:val="20"/>
                <w:szCs w:val="20"/>
              </w:rPr>
              <w:t>3808,7</w:t>
            </w:r>
          </w:p>
        </w:tc>
      </w:tr>
    </w:tbl>
    <w:p w:rsidR="003C6E9F" w:rsidRDefault="003C6E9F" w:rsidP="003E7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585D" w:rsidRDefault="004C585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58DD" w:rsidRDefault="000958D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407C">
        <w:rPr>
          <w:rFonts w:ascii="Times New Roman" w:hAnsi="Times New Roman" w:cs="Times New Roman"/>
          <w:sz w:val="24"/>
          <w:szCs w:val="24"/>
        </w:rPr>
        <w:t>4</w:t>
      </w:r>
      <w:r w:rsidRPr="00A4494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0958DD" w:rsidRPr="00A4494F" w:rsidRDefault="000958DD" w:rsidP="000958D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0958DD" w:rsidRPr="00A4494F" w:rsidRDefault="000958DD" w:rsidP="00095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0958DD" w:rsidRPr="00A4494F" w:rsidRDefault="000958DD" w:rsidP="00095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округ»</w:t>
      </w:r>
    </w:p>
    <w:p w:rsidR="008F407C" w:rsidRDefault="008F407C" w:rsidP="00095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8DD" w:rsidRPr="008F407C" w:rsidRDefault="008F407C" w:rsidP="0009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407C">
        <w:rPr>
          <w:rFonts w:ascii="Times New Roman" w:hAnsi="Times New Roman" w:cs="Times New Roman"/>
          <w:b/>
          <w:bCs/>
          <w:sz w:val="24"/>
          <w:szCs w:val="24"/>
          <w:lang w:val="de-DE"/>
        </w:rPr>
        <w:t>Устройство</w:t>
      </w:r>
      <w:proofErr w:type="spellEnd"/>
      <w:r w:rsidRPr="008F407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и </w:t>
      </w:r>
      <w:proofErr w:type="spellStart"/>
      <w:r w:rsidRPr="008F407C">
        <w:rPr>
          <w:rFonts w:ascii="Times New Roman" w:hAnsi="Times New Roman" w:cs="Times New Roman"/>
          <w:b/>
          <w:bCs/>
          <w:sz w:val="24"/>
          <w:szCs w:val="24"/>
          <w:lang w:val="de-DE"/>
        </w:rPr>
        <w:t>содержание</w:t>
      </w:r>
      <w:proofErr w:type="spellEnd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>контейнерных</w:t>
      </w:r>
      <w:proofErr w:type="spellEnd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>площадок</w:t>
      </w:r>
      <w:proofErr w:type="spellEnd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>на</w:t>
      </w:r>
      <w:proofErr w:type="spellEnd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внутридворовых </w:t>
      </w:r>
      <w:proofErr w:type="spellStart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>территориях</w:t>
      </w:r>
      <w:proofErr w:type="spellEnd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>муниципального</w:t>
      </w:r>
      <w:proofErr w:type="spellEnd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F407C">
        <w:rPr>
          <w:rFonts w:ascii="Times New Roman" w:hAnsi="Times New Roman" w:cs="Times New Roman"/>
          <w:b/>
          <w:sz w:val="24"/>
          <w:szCs w:val="24"/>
          <w:lang w:val="de-DE"/>
        </w:rPr>
        <w:t>образования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FF7D3C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</w:t>
      </w:r>
      <w:r w:rsidRPr="008F407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931"/>
        <w:gridCol w:w="4819"/>
      </w:tblGrid>
      <w:tr w:rsidR="008F407C" w:rsidRPr="000958DD" w:rsidTr="004C585D">
        <w:trPr>
          <w:trHeight w:val="439"/>
        </w:trPr>
        <w:tc>
          <w:tcPr>
            <w:tcW w:w="675" w:type="dxa"/>
            <w:shd w:val="clear" w:color="auto" w:fill="auto"/>
            <w:hideMark/>
          </w:tcPr>
          <w:p w:rsidR="008F407C" w:rsidRPr="003C3538" w:rsidRDefault="008F407C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3C3538" w:rsidRDefault="008F407C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4819" w:type="dxa"/>
          </w:tcPr>
          <w:p w:rsidR="008F407C" w:rsidRPr="003C3538" w:rsidRDefault="008F407C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финасирования,</w:t>
            </w:r>
          </w:p>
          <w:p w:rsidR="008F407C" w:rsidRPr="003C3538" w:rsidRDefault="008F407C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53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F407C" w:rsidRPr="000958DD" w:rsidTr="004C585D">
        <w:trPr>
          <w:trHeight w:val="180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ул. Боровая 10-12</w:t>
            </w:r>
          </w:p>
        </w:tc>
        <w:tc>
          <w:tcPr>
            <w:tcW w:w="4819" w:type="dxa"/>
            <w:vMerge w:val="restart"/>
          </w:tcPr>
          <w:p w:rsidR="008F407C" w:rsidRPr="003C3538" w:rsidRDefault="008F407C" w:rsidP="003C3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7C" w:rsidRPr="003C3538" w:rsidRDefault="008F407C" w:rsidP="003C3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7C" w:rsidRPr="003C3538" w:rsidRDefault="008F407C" w:rsidP="003C3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7C" w:rsidRPr="003C3538" w:rsidRDefault="008F407C" w:rsidP="003C3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7C" w:rsidRPr="003C3538" w:rsidRDefault="008F407C" w:rsidP="003C3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7C" w:rsidRPr="003C3538" w:rsidRDefault="008F407C" w:rsidP="003C3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07C" w:rsidRPr="003C3538" w:rsidRDefault="008F407C" w:rsidP="003C35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538">
              <w:rPr>
                <w:rFonts w:ascii="Times New Roman" w:hAnsi="Times New Roman" w:cs="Times New Roman"/>
                <w:b/>
                <w:sz w:val="20"/>
                <w:szCs w:val="20"/>
              </w:rPr>
              <w:t>1000,000</w:t>
            </w:r>
          </w:p>
        </w:tc>
      </w:tr>
      <w:tr w:rsidR="008F407C" w:rsidRPr="000958DD" w:rsidTr="004C585D">
        <w:trPr>
          <w:trHeight w:val="226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площадка: Ломоносова 24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Джамбула,4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120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Марата, 84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167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hAnsi="Times New Roman" w:cs="Times New Roman"/>
                <w:sz w:val="20"/>
                <w:szCs w:val="20"/>
              </w:rPr>
              <w:t>онтейнерная площадка Достоевского ул. д.5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12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hAnsi="Times New Roman" w:cs="Times New Roman"/>
                <w:sz w:val="20"/>
                <w:szCs w:val="20"/>
              </w:rPr>
              <w:t>онтейнерная площадка Разъезжая ул. д.15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58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Правды ул. д.3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hAnsi="Times New Roman" w:cs="Times New Roman"/>
                <w:sz w:val="20"/>
                <w:szCs w:val="20"/>
              </w:rPr>
              <w:t xml:space="preserve">онтейнерная площадка  </w:t>
            </w:r>
            <w:proofErr w:type="gramStart"/>
            <w:r w:rsidR="008F407C" w:rsidRPr="004C585D">
              <w:rPr>
                <w:rFonts w:ascii="Times New Roman" w:hAnsi="Times New Roman" w:cs="Times New Roman"/>
                <w:sz w:val="20"/>
                <w:szCs w:val="20"/>
              </w:rPr>
              <w:t>Загородный</w:t>
            </w:r>
            <w:proofErr w:type="gramEnd"/>
            <w:r w:rsidR="008F407C" w:rsidRPr="004C585D">
              <w:rPr>
                <w:rFonts w:ascii="Times New Roman" w:hAnsi="Times New Roman" w:cs="Times New Roman"/>
                <w:sz w:val="20"/>
                <w:szCs w:val="20"/>
              </w:rPr>
              <w:t xml:space="preserve"> 31/12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66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hAnsi="Times New Roman" w:cs="Times New Roman"/>
                <w:sz w:val="20"/>
                <w:szCs w:val="20"/>
              </w:rPr>
              <w:t>онтейнерная площадка Разъезжая ул. д.43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84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hAnsi="Times New Roman" w:cs="Times New Roman"/>
                <w:sz w:val="20"/>
                <w:szCs w:val="20"/>
              </w:rPr>
              <w:t>онтейнерная площадка  ул.М. Московская д.5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Марата 30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64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Марата,66/22 (часть 1)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82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Марата 22-24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130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наб. реки Фонтанки 50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90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Лиговский 89/20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80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онтейнерная площадка </w:t>
            </w:r>
            <w:proofErr w:type="gramStart"/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Владимирский</w:t>
            </w:r>
            <w:proofErr w:type="gramEnd"/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д.5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0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онтейнерная площадка  </w:t>
            </w:r>
            <w:proofErr w:type="gramStart"/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Загородный</w:t>
            </w:r>
            <w:proofErr w:type="gramEnd"/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Кузнечный пер 17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8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Марата 66/22 (часть 2), Боровая ул.11-13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68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онтейнерная площадка Коломенская ул. д.12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2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43068D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F407C"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онтейнерная площадка Марата 9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Боровая,8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66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Лиговский 135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128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Лиговский 67/22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88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Лиговский,47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92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Марата,26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68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Марата 46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2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306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площадка: Пушкинская,17</w:t>
            </w:r>
          </w:p>
        </w:tc>
        <w:tc>
          <w:tcPr>
            <w:tcW w:w="4819" w:type="dxa"/>
            <w:vMerge/>
          </w:tcPr>
          <w:p w:rsidR="008F407C" w:rsidRP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F407C" w:rsidRPr="000958DD" w:rsidTr="004C585D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31" w:type="dxa"/>
            <w:shd w:val="clear" w:color="auto" w:fill="auto"/>
            <w:hideMark/>
          </w:tcPr>
          <w:p w:rsidR="008F407C" w:rsidRPr="004C585D" w:rsidRDefault="008F407C" w:rsidP="004C58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  Рубинштейна 10</w:t>
            </w:r>
          </w:p>
        </w:tc>
        <w:tc>
          <w:tcPr>
            <w:tcW w:w="4819" w:type="dxa"/>
            <w:vMerge/>
          </w:tcPr>
          <w:p w:rsidR="008F407C" w:rsidRDefault="008F407C" w:rsidP="000958D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E9F" w:rsidRPr="000958DD" w:rsidRDefault="003C6E9F" w:rsidP="003E71F9">
      <w:pPr>
        <w:jc w:val="center"/>
        <w:rPr>
          <w:rFonts w:ascii="Times New Roman" w:hAnsi="Times New Roman" w:cs="Times New Roman"/>
          <w:b/>
        </w:rPr>
      </w:pPr>
    </w:p>
    <w:p w:rsidR="003C6E9F" w:rsidRDefault="003C6E9F" w:rsidP="003C6E9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407C">
        <w:rPr>
          <w:rFonts w:ascii="Times New Roman" w:hAnsi="Times New Roman" w:cs="Times New Roman"/>
          <w:sz w:val="24"/>
          <w:szCs w:val="24"/>
        </w:rPr>
        <w:t>5</w:t>
      </w:r>
      <w:r w:rsidRPr="00A4494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6E9F" w:rsidRPr="00A4494F" w:rsidRDefault="003C6E9F" w:rsidP="003C6E9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«Благоустройство придомовых и внутридворовых территорий</w:t>
      </w:r>
    </w:p>
    <w:p w:rsidR="003C6E9F" w:rsidRPr="00A4494F" w:rsidRDefault="003C6E9F" w:rsidP="003C6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C6E9F" w:rsidRPr="00A4494F" w:rsidRDefault="003C6E9F" w:rsidP="003C6E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94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округ»</w:t>
      </w:r>
    </w:p>
    <w:p w:rsidR="004C585D" w:rsidRDefault="004C585D" w:rsidP="003E7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CB6" w:rsidRDefault="007D7CB6" w:rsidP="003E71F9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3E71F9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</w:t>
      </w:r>
      <w:r w:rsidR="003E71F9" w:rsidRPr="003E71F9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по сносу аварийных деревьев, пнедроблению, омоложению деревьев</w:t>
      </w:r>
      <w:r w:rsidR="00CB658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="00C60EB7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на </w:t>
      </w:r>
      <w:r w:rsidR="00C60EB7" w:rsidRPr="004C585D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2018</w:t>
      </w:r>
      <w:r w:rsidR="00C60EB7" w:rsidRPr="004C585D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 </w:t>
      </w:r>
      <w:r w:rsidR="00C60EB7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год</w:t>
      </w:r>
    </w:p>
    <w:tbl>
      <w:tblPr>
        <w:tblStyle w:val="a5"/>
        <w:tblW w:w="14033" w:type="dxa"/>
        <w:tblInd w:w="534" w:type="dxa"/>
        <w:tblLook w:val="04A0"/>
      </w:tblPr>
      <w:tblGrid>
        <w:gridCol w:w="1134"/>
        <w:gridCol w:w="8675"/>
        <w:gridCol w:w="4224"/>
      </w:tblGrid>
      <w:tr w:rsidR="00B86E43" w:rsidRPr="004C585D" w:rsidTr="004C585D">
        <w:tc>
          <w:tcPr>
            <w:tcW w:w="1134" w:type="dxa"/>
          </w:tcPr>
          <w:p w:rsidR="00B86E43" w:rsidRPr="0043068D" w:rsidRDefault="00B86E43" w:rsidP="0043068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3068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3068D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675" w:type="dxa"/>
          </w:tcPr>
          <w:p w:rsidR="00B86E43" w:rsidRPr="0043068D" w:rsidRDefault="00B86E43" w:rsidP="0043068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68D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4224" w:type="dxa"/>
          </w:tcPr>
          <w:p w:rsidR="00B86E43" w:rsidRPr="0043068D" w:rsidRDefault="00B86E43" w:rsidP="0043068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68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Социалистическая ул., д. 26-28/15</w:t>
            </w:r>
          </w:p>
        </w:tc>
        <w:tc>
          <w:tcPr>
            <w:tcW w:w="4224" w:type="dxa"/>
            <w:vMerge w:val="restart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1BF" w:rsidRPr="004C585D" w:rsidRDefault="003541BF" w:rsidP="004C58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b/>
                <w:sz w:val="20"/>
                <w:szCs w:val="20"/>
              </w:rPr>
              <w:t>800,000</w:t>
            </w: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Константина Заслонова, д. 17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Боровая ул., д. 10-12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Разъезжая ул., д. 43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Воронежская ул., д. 15 (наб.</w:t>
            </w:r>
            <w:proofErr w:type="gramEnd"/>
            <w:r w:rsidRPr="004C5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Обводного канала, д. 83)</w:t>
            </w:r>
            <w:proofErr w:type="gramEnd"/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К. Заслонова, д. 26-40, Боровая ул., д. 35-37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Тюшина, д. 3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Наб. реки Фонтанки, д. 50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Загородный пр., д. 42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Правды, 5 (</w:t>
            </w:r>
            <w:proofErr w:type="gramStart"/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Загородный</w:t>
            </w:r>
            <w:proofErr w:type="gramEnd"/>
            <w:r w:rsidRPr="004C585D">
              <w:rPr>
                <w:rFonts w:ascii="Times New Roman" w:hAnsi="Times New Roman" w:cs="Times New Roman"/>
                <w:sz w:val="20"/>
                <w:szCs w:val="20"/>
              </w:rPr>
              <w:t xml:space="preserve"> пр., д. 28)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Стремянная ул., д. 4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Марата, д. 73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Достоевского, д. 5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Ломоносова, д. 24-26 (1 двор)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Ломоносова, д. 24-26 (2 двор)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Коломенская ул., д. 22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Ул. Марата, д. 20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4C585D" w:rsidTr="004C585D">
        <w:tc>
          <w:tcPr>
            <w:tcW w:w="1134" w:type="dxa"/>
          </w:tcPr>
          <w:p w:rsidR="003541BF" w:rsidRPr="004C585D" w:rsidRDefault="003541BF" w:rsidP="004C585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5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585D">
              <w:rPr>
                <w:rFonts w:ascii="Times New Roman" w:hAnsi="Times New Roman" w:cs="Times New Roman"/>
                <w:sz w:val="20"/>
                <w:szCs w:val="20"/>
              </w:rPr>
              <w:t>Владимирский пр., д. 15</w:t>
            </w:r>
          </w:p>
        </w:tc>
        <w:tc>
          <w:tcPr>
            <w:tcW w:w="4224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ED4" w:rsidRDefault="00502ED4" w:rsidP="003E71F9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1752E9" w:rsidRDefault="001752E9" w:rsidP="003E71F9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Адресная программа по уходу за зелеными насаждениями</w:t>
      </w:r>
      <w:r w:rsidR="00781498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на </w:t>
      </w:r>
      <w:r w:rsidR="00781498" w:rsidRPr="00502ED4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2018</w:t>
      </w:r>
      <w:r w:rsidR="00781498" w:rsidRPr="00502ED4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u w:val="single"/>
        </w:rPr>
        <w:t xml:space="preserve"> г</w:t>
      </w:r>
      <w:r w:rsidR="00781498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од</w:t>
      </w:r>
    </w:p>
    <w:tbl>
      <w:tblPr>
        <w:tblStyle w:val="a5"/>
        <w:tblW w:w="14567" w:type="dxa"/>
        <w:tblLook w:val="04A0"/>
      </w:tblPr>
      <w:tblGrid>
        <w:gridCol w:w="926"/>
        <w:gridCol w:w="4031"/>
        <w:gridCol w:w="5528"/>
        <w:gridCol w:w="1292"/>
        <w:gridCol w:w="2790"/>
      </w:tblGrid>
      <w:tr w:rsidR="004D3F4F" w:rsidRPr="004C585D" w:rsidTr="004C585D">
        <w:tc>
          <w:tcPr>
            <w:tcW w:w="926" w:type="dxa"/>
          </w:tcPr>
          <w:p w:rsidR="004D3F4F" w:rsidRPr="00502ED4" w:rsidRDefault="004D3F4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031" w:type="dxa"/>
          </w:tcPr>
          <w:p w:rsidR="004D3F4F" w:rsidRPr="00502ED4" w:rsidRDefault="004D3F4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5528" w:type="dxa"/>
          </w:tcPr>
          <w:p w:rsidR="004D3F4F" w:rsidRPr="00502ED4" w:rsidRDefault="004D3F4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292" w:type="dxa"/>
          </w:tcPr>
          <w:p w:rsidR="004D3F4F" w:rsidRPr="00502ED4" w:rsidRDefault="004D3F4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Ед. изм. (кв. м.)</w:t>
            </w:r>
          </w:p>
        </w:tc>
        <w:tc>
          <w:tcPr>
            <w:tcW w:w="2790" w:type="dxa"/>
          </w:tcPr>
          <w:p w:rsidR="0043068D" w:rsidRDefault="004D3F4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финансирования, </w:t>
            </w:r>
          </w:p>
          <w:p w:rsidR="004D3F4F" w:rsidRPr="00502ED4" w:rsidRDefault="004D3F4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Ул. Ломоносова, д. 24-26 (2 двор)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90" w:type="dxa"/>
            <w:vMerge w:val="restart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  <w:p w:rsidR="003541BF" w:rsidRPr="00502ED4" w:rsidRDefault="009F4E74" w:rsidP="00502E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02ED4">
              <w:rPr>
                <w:rFonts w:ascii="Times New Roman" w:hAnsi="Times New Roman" w:cs="Times New Roman"/>
                <w:b/>
              </w:rPr>
              <w:t>27,000</w:t>
            </w: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Социалистическая ул., д. 15/67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Ул. К. Заслонова, д. 16-18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Разъезжая ул., д. 43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 (живая изгородь), высота 1 м.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Разъезжая ул., д. 35-37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Ул. Марата, 73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шиповника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Социалистическая ул., д. 16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 (куртина)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Боровая ул., д. 10-12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</w:t>
            </w:r>
          </w:p>
        </w:tc>
        <w:tc>
          <w:tcPr>
            <w:tcW w:w="1292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41BF" w:rsidRPr="004C585D" w:rsidTr="004C585D">
        <w:tc>
          <w:tcPr>
            <w:tcW w:w="926" w:type="dxa"/>
          </w:tcPr>
          <w:p w:rsidR="003541BF" w:rsidRPr="004C585D" w:rsidRDefault="003541BF" w:rsidP="00502E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наб. реки Фонтанки, д. 50</w:t>
            </w:r>
          </w:p>
        </w:tc>
        <w:tc>
          <w:tcPr>
            <w:tcW w:w="5528" w:type="dxa"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Стрижка кустарника</w:t>
            </w:r>
          </w:p>
        </w:tc>
        <w:tc>
          <w:tcPr>
            <w:tcW w:w="1292" w:type="dxa"/>
          </w:tcPr>
          <w:p w:rsidR="003541BF" w:rsidRPr="004C585D" w:rsidRDefault="009F4E74" w:rsidP="004C585D">
            <w:pPr>
              <w:pStyle w:val="a3"/>
              <w:rPr>
                <w:rFonts w:ascii="Times New Roman" w:hAnsi="Times New Roman" w:cs="Times New Roman"/>
              </w:rPr>
            </w:pPr>
            <w:r w:rsidRPr="004C58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90" w:type="dxa"/>
            <w:vMerge/>
          </w:tcPr>
          <w:p w:rsidR="003541BF" w:rsidRPr="004C585D" w:rsidRDefault="003541BF" w:rsidP="004C585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47805" w:rsidRPr="00A84F47" w:rsidRDefault="00147805" w:rsidP="00FB7012">
      <w:pPr>
        <w:rPr>
          <w:rFonts w:ascii="Times New Roman" w:hAnsi="Times New Roman" w:cs="Times New Roman"/>
          <w:b/>
          <w:bCs/>
          <w:iCs/>
          <w:color w:val="000000"/>
          <w:spacing w:val="1"/>
          <w:sz w:val="20"/>
          <w:szCs w:val="20"/>
        </w:rPr>
      </w:pPr>
    </w:p>
    <w:p w:rsidR="00C04835" w:rsidRDefault="00C04835" w:rsidP="003E71F9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lastRenderedPageBreak/>
        <w:t xml:space="preserve">Адресная программа по посадке деревьев и кустарников на </w:t>
      </w:r>
      <w:r w:rsidRPr="00502ED4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год</w:t>
      </w:r>
    </w:p>
    <w:tbl>
      <w:tblPr>
        <w:tblStyle w:val="a5"/>
        <w:tblW w:w="14601" w:type="dxa"/>
        <w:tblInd w:w="-34" w:type="dxa"/>
        <w:tblLook w:val="04A0"/>
      </w:tblPr>
      <w:tblGrid>
        <w:gridCol w:w="993"/>
        <w:gridCol w:w="4706"/>
        <w:gridCol w:w="4395"/>
        <w:gridCol w:w="1672"/>
        <w:gridCol w:w="2835"/>
      </w:tblGrid>
      <w:tr w:rsidR="003541BF" w:rsidRPr="00502ED4" w:rsidTr="00502ED4">
        <w:tc>
          <w:tcPr>
            <w:tcW w:w="993" w:type="dxa"/>
          </w:tcPr>
          <w:p w:rsidR="003541BF" w:rsidRPr="00502ED4" w:rsidRDefault="003541B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706" w:type="dxa"/>
          </w:tcPr>
          <w:p w:rsidR="003541BF" w:rsidRPr="00502ED4" w:rsidRDefault="003541B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4395" w:type="dxa"/>
          </w:tcPr>
          <w:p w:rsidR="003541BF" w:rsidRPr="00502ED4" w:rsidRDefault="003541B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72" w:type="dxa"/>
          </w:tcPr>
          <w:p w:rsidR="003541BF" w:rsidRPr="00502ED4" w:rsidRDefault="003541B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(шт.)</w:t>
            </w:r>
          </w:p>
        </w:tc>
        <w:tc>
          <w:tcPr>
            <w:tcW w:w="2835" w:type="dxa"/>
          </w:tcPr>
          <w:p w:rsidR="003541BF" w:rsidRPr="00502ED4" w:rsidRDefault="003541B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</w:t>
            </w:r>
          </w:p>
          <w:p w:rsidR="003541BF" w:rsidRPr="00502ED4" w:rsidRDefault="003541B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3541BF" w:rsidRPr="00502ED4" w:rsidTr="00502ED4">
        <w:tc>
          <w:tcPr>
            <w:tcW w:w="993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6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Разъезжая ул., д. 37</w:t>
            </w:r>
          </w:p>
        </w:tc>
        <w:tc>
          <w:tcPr>
            <w:tcW w:w="4395" w:type="dxa"/>
          </w:tcPr>
          <w:p w:rsidR="003541BF" w:rsidRPr="00502ED4" w:rsidRDefault="00414DB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  <w:r w:rsidR="00A84F47" w:rsidRPr="00502E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41BF" w:rsidRPr="00502ED4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672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4F47" w:rsidRPr="00502E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2835" w:type="dxa"/>
            <w:vMerge w:val="restart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1BF" w:rsidRPr="00502ED4" w:rsidRDefault="003541B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sz w:val="20"/>
                <w:szCs w:val="20"/>
              </w:rPr>
              <w:t>500,000</w:t>
            </w:r>
          </w:p>
        </w:tc>
      </w:tr>
      <w:tr w:rsidR="003541BF" w:rsidRPr="00502ED4" w:rsidTr="00502ED4">
        <w:tc>
          <w:tcPr>
            <w:tcW w:w="993" w:type="dxa"/>
          </w:tcPr>
          <w:p w:rsidR="003541BF" w:rsidRPr="00502ED4" w:rsidRDefault="00A84F47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06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К.Заслонова, д. 26-34</w:t>
            </w:r>
          </w:p>
        </w:tc>
        <w:tc>
          <w:tcPr>
            <w:tcW w:w="4395" w:type="dxa"/>
          </w:tcPr>
          <w:p w:rsidR="00E91CD3" w:rsidRPr="00502ED4" w:rsidRDefault="00E91CD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r w:rsidR="00A84F47" w:rsidRPr="00502E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 xml:space="preserve">Кустарник </w:t>
            </w:r>
          </w:p>
        </w:tc>
        <w:tc>
          <w:tcPr>
            <w:tcW w:w="1672" w:type="dxa"/>
          </w:tcPr>
          <w:p w:rsidR="00E91CD3" w:rsidRPr="00502ED4" w:rsidRDefault="00E91CD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4F47" w:rsidRPr="00502E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835" w:type="dxa"/>
            <w:vMerge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CD3" w:rsidRPr="00502ED4" w:rsidTr="00502ED4">
        <w:tc>
          <w:tcPr>
            <w:tcW w:w="993" w:type="dxa"/>
          </w:tcPr>
          <w:p w:rsidR="00E91CD3" w:rsidRPr="00502ED4" w:rsidRDefault="00A84F47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06" w:type="dxa"/>
          </w:tcPr>
          <w:p w:rsidR="00E91CD3" w:rsidRPr="00502ED4" w:rsidRDefault="00E91CD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Боровая ул., д. 35</w:t>
            </w:r>
          </w:p>
        </w:tc>
        <w:tc>
          <w:tcPr>
            <w:tcW w:w="4395" w:type="dxa"/>
          </w:tcPr>
          <w:p w:rsidR="00E91CD3" w:rsidRPr="00502ED4" w:rsidRDefault="00E91CD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</w:tc>
        <w:tc>
          <w:tcPr>
            <w:tcW w:w="1672" w:type="dxa"/>
          </w:tcPr>
          <w:p w:rsidR="00E91CD3" w:rsidRPr="00502ED4" w:rsidRDefault="00E91CD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</w:tcPr>
          <w:p w:rsidR="00E91CD3" w:rsidRPr="00502ED4" w:rsidRDefault="00E91CD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502ED4" w:rsidTr="00502ED4">
        <w:tc>
          <w:tcPr>
            <w:tcW w:w="993" w:type="dxa"/>
          </w:tcPr>
          <w:p w:rsidR="003541BF" w:rsidRPr="00502ED4" w:rsidRDefault="00A84F47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06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Стремянная ул., д. 22</w:t>
            </w:r>
          </w:p>
        </w:tc>
        <w:tc>
          <w:tcPr>
            <w:tcW w:w="4395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  <w:r w:rsidR="00414DB3" w:rsidRPr="00502ED4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</w:tc>
        <w:tc>
          <w:tcPr>
            <w:tcW w:w="1672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502ED4" w:rsidTr="00502ED4">
        <w:tc>
          <w:tcPr>
            <w:tcW w:w="993" w:type="dxa"/>
          </w:tcPr>
          <w:p w:rsidR="003541BF" w:rsidRPr="00502ED4" w:rsidRDefault="00A84F47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06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Наб. реки Фонтанки, д. 50</w:t>
            </w:r>
          </w:p>
        </w:tc>
        <w:tc>
          <w:tcPr>
            <w:tcW w:w="4395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  <w:r w:rsidR="00414DB3" w:rsidRPr="00502ED4">
              <w:rPr>
                <w:rFonts w:ascii="Times New Roman" w:hAnsi="Times New Roman" w:cs="Times New Roman"/>
                <w:sz w:val="20"/>
                <w:szCs w:val="20"/>
              </w:rPr>
              <w:t>/кустарник</w:t>
            </w:r>
          </w:p>
        </w:tc>
        <w:tc>
          <w:tcPr>
            <w:tcW w:w="1672" w:type="dxa"/>
          </w:tcPr>
          <w:p w:rsidR="003541BF" w:rsidRPr="00502ED4" w:rsidRDefault="009F4E7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1/450</w:t>
            </w:r>
          </w:p>
        </w:tc>
        <w:tc>
          <w:tcPr>
            <w:tcW w:w="2835" w:type="dxa"/>
            <w:vMerge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502ED4" w:rsidTr="00502ED4">
        <w:tc>
          <w:tcPr>
            <w:tcW w:w="993" w:type="dxa"/>
          </w:tcPr>
          <w:p w:rsidR="003541BF" w:rsidRPr="00502ED4" w:rsidRDefault="00A84F47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06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42</w:t>
            </w:r>
          </w:p>
        </w:tc>
        <w:tc>
          <w:tcPr>
            <w:tcW w:w="4395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 xml:space="preserve">Рябина </w:t>
            </w:r>
          </w:p>
        </w:tc>
        <w:tc>
          <w:tcPr>
            <w:tcW w:w="1672" w:type="dxa"/>
          </w:tcPr>
          <w:p w:rsidR="003541BF" w:rsidRPr="00502ED4" w:rsidRDefault="00414DB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1BF" w:rsidRPr="00502ED4" w:rsidTr="00502ED4">
        <w:tc>
          <w:tcPr>
            <w:tcW w:w="993" w:type="dxa"/>
          </w:tcPr>
          <w:p w:rsidR="003541BF" w:rsidRPr="00502ED4" w:rsidRDefault="00A84F47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06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18</w:t>
            </w:r>
          </w:p>
        </w:tc>
        <w:tc>
          <w:tcPr>
            <w:tcW w:w="4395" w:type="dxa"/>
          </w:tcPr>
          <w:p w:rsidR="003541BF" w:rsidRPr="00502ED4" w:rsidRDefault="00414DB3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541BF" w:rsidRPr="00502ED4">
              <w:rPr>
                <w:rFonts w:ascii="Times New Roman" w:hAnsi="Times New Roman" w:cs="Times New Roman"/>
                <w:sz w:val="20"/>
                <w:szCs w:val="20"/>
              </w:rPr>
              <w:t>изильник</w:t>
            </w:r>
          </w:p>
        </w:tc>
        <w:tc>
          <w:tcPr>
            <w:tcW w:w="1672" w:type="dxa"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835" w:type="dxa"/>
            <w:vMerge/>
          </w:tcPr>
          <w:p w:rsidR="003541BF" w:rsidRPr="00502ED4" w:rsidRDefault="003541B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ED4" w:rsidRDefault="00502ED4" w:rsidP="00502E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2ED4" w:rsidRDefault="00502ED4" w:rsidP="00502E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4091" w:rsidRPr="00502ED4" w:rsidRDefault="00884091" w:rsidP="00502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D4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502ED4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</w:t>
      </w:r>
      <w:r w:rsidRPr="00502ED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84091" w:rsidRPr="00502ED4" w:rsidRDefault="00884091" w:rsidP="00502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601" w:type="dxa"/>
        <w:tblInd w:w="-34" w:type="dxa"/>
        <w:tblLayout w:type="fixed"/>
        <w:tblLook w:val="04A0"/>
      </w:tblPr>
      <w:tblGrid>
        <w:gridCol w:w="993"/>
        <w:gridCol w:w="5528"/>
        <w:gridCol w:w="4536"/>
        <w:gridCol w:w="3544"/>
      </w:tblGrid>
      <w:tr w:rsidR="001C427F" w:rsidRPr="00502ED4" w:rsidTr="00502ED4">
        <w:trPr>
          <w:trHeight w:val="334"/>
        </w:trPr>
        <w:tc>
          <w:tcPr>
            <w:tcW w:w="993" w:type="dxa"/>
          </w:tcPr>
          <w:p w:rsidR="001C427F" w:rsidRPr="00502ED4" w:rsidRDefault="001C427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Адреса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В вазоны,</w:t>
            </w:r>
            <w:r w:rsidR="00A84F47"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цветов,</w:t>
            </w:r>
            <w:r w:rsidR="00A84F47"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На газоны</w:t>
            </w:r>
            <w:r w:rsidR="00A84F47"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цветов, шт.</w:t>
            </w: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 д.9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д.13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16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18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20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26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28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31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д.32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34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д.35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37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40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д.36-38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д.45/12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д.46/14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д.59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д.64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д.68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70-70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73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74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д.75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д.77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Коломенская, д. 41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оломенская, д.38/40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Коломенская, д. 42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Боровая, д. 19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Боровая, д.23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К. Заслонова, д. 10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К.Заслонова, д. 11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rPr>
          <w:trHeight w:val="362"/>
        </w:trPr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Владимирский пр., д.8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д.11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д.13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д.14-18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 д.1/20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 д. 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 д.10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Разъезжая, д. 17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Разъезжая</w:t>
            </w:r>
            <w:proofErr w:type="gramEnd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, д.20 (со стороны Свечного пер, д. 5), д. 18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Разъезжая, д.26-28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Разъезжая, д.31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Лиговский пр., д.75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Лиговский пр., д.65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Лиговский, пр., д. 133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д.6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9/3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21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rPr>
          <w:trHeight w:val="284"/>
        </w:trPr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 д.22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24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 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 14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д.23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 д.10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д.34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 38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val="en-US"/>
              </w:rPr>
            </w:pPr>
          </w:p>
        </w:tc>
      </w:tr>
      <w:tr w:rsidR="001C427F" w:rsidRPr="00502ED4" w:rsidTr="00502ED4">
        <w:trPr>
          <w:trHeight w:val="206"/>
        </w:trPr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Графский пер. д.7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Невский пр., д.51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д.16/25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Ломоносова, д.12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Ломоносова д.20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Кузнечный пер., д.13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Кузнечный пер., д.14б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Кузнечный пер., д. 17/2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Стремянная, д. 1/6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д.6-8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д.13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д.14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rPr>
          <w:trHeight w:val="218"/>
        </w:trPr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д.42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 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д.6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д.10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Колокольная, д.7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Колокольная, 10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3-5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д.5-7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14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15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Бородинская, д.12/31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 15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rPr>
          <w:trHeight w:val="194"/>
        </w:trPr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 18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д.11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д. 6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д. 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12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д. 22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Тюшина, д.10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Тюшина, д.16-20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Звенигородская, д. 4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Звенигородская, д. 26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Звенигородская, д. 30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Щербаков пер, д. 2/58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Свечной пер., д. 3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Свечной, 16/19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7F" w:rsidRPr="00502ED4" w:rsidTr="00502ED4">
        <w:trPr>
          <w:trHeight w:val="293"/>
        </w:trPr>
        <w:tc>
          <w:tcPr>
            <w:tcW w:w="993" w:type="dxa"/>
          </w:tcPr>
          <w:p w:rsidR="001C427F" w:rsidRPr="00502ED4" w:rsidRDefault="001C427F" w:rsidP="0043068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 1, 3, 5, Невский пр., д. 77-75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C427F" w:rsidRPr="00502ED4" w:rsidTr="00502ED4">
        <w:tc>
          <w:tcPr>
            <w:tcW w:w="6521" w:type="dxa"/>
            <w:gridSpan w:val="2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sz w:val="20"/>
                <w:szCs w:val="20"/>
              </w:rPr>
              <w:t>20765</w:t>
            </w:r>
          </w:p>
        </w:tc>
        <w:tc>
          <w:tcPr>
            <w:tcW w:w="3544" w:type="dxa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</w:tr>
      <w:tr w:rsidR="001C427F" w:rsidRPr="00502ED4" w:rsidTr="00502ED4">
        <w:tc>
          <w:tcPr>
            <w:tcW w:w="6521" w:type="dxa"/>
            <w:gridSpan w:val="2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080" w:type="dxa"/>
            <w:gridSpan w:val="2"/>
          </w:tcPr>
          <w:p w:rsidR="001C427F" w:rsidRPr="00502ED4" w:rsidRDefault="001C427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sz w:val="20"/>
                <w:szCs w:val="20"/>
              </w:rPr>
              <w:t>2300,000</w:t>
            </w:r>
          </w:p>
        </w:tc>
      </w:tr>
    </w:tbl>
    <w:p w:rsidR="00847D11" w:rsidRPr="00502ED4" w:rsidRDefault="00847D11" w:rsidP="00502E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0B0D" w:rsidRPr="00502ED4" w:rsidRDefault="00781498" w:rsidP="00502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D4">
        <w:rPr>
          <w:rFonts w:ascii="Times New Roman" w:hAnsi="Times New Roman" w:cs="Times New Roman"/>
          <w:b/>
          <w:sz w:val="24"/>
          <w:szCs w:val="24"/>
        </w:rPr>
        <w:t>Адресная программа по к</w:t>
      </w:r>
      <w:r w:rsidR="001C427F" w:rsidRPr="00502ED4">
        <w:rPr>
          <w:rFonts w:ascii="Times New Roman" w:hAnsi="Times New Roman" w:cs="Times New Roman"/>
          <w:b/>
          <w:sz w:val="24"/>
          <w:szCs w:val="24"/>
        </w:rPr>
        <w:t>омплексно</w:t>
      </w:r>
      <w:r w:rsidRPr="00502ED4">
        <w:rPr>
          <w:rFonts w:ascii="Times New Roman" w:hAnsi="Times New Roman" w:cs="Times New Roman"/>
          <w:b/>
          <w:sz w:val="24"/>
          <w:szCs w:val="24"/>
        </w:rPr>
        <w:t>му</w:t>
      </w:r>
      <w:r w:rsidR="001C427F" w:rsidRPr="00502ED4">
        <w:rPr>
          <w:rFonts w:ascii="Times New Roman" w:hAnsi="Times New Roman" w:cs="Times New Roman"/>
          <w:b/>
          <w:sz w:val="24"/>
          <w:szCs w:val="24"/>
        </w:rPr>
        <w:t xml:space="preserve"> озеленени</w:t>
      </w:r>
      <w:r w:rsidRPr="00502ED4">
        <w:rPr>
          <w:rFonts w:ascii="Times New Roman" w:hAnsi="Times New Roman" w:cs="Times New Roman"/>
          <w:b/>
          <w:sz w:val="24"/>
          <w:szCs w:val="24"/>
        </w:rPr>
        <w:t>ю</w:t>
      </w:r>
      <w:r w:rsidR="00180B0D" w:rsidRPr="00502ED4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proofErr w:type="gramStart"/>
      <w:r w:rsidR="00180B0D" w:rsidRPr="00502ED4">
        <w:rPr>
          <w:rFonts w:ascii="Times New Roman" w:hAnsi="Times New Roman" w:cs="Times New Roman"/>
          <w:b/>
          <w:sz w:val="24"/>
          <w:szCs w:val="24"/>
        </w:rPr>
        <w:t>Пушкинская</w:t>
      </w:r>
      <w:proofErr w:type="gramEnd"/>
      <w:r w:rsidR="00180B0D" w:rsidRPr="00502ED4">
        <w:rPr>
          <w:rFonts w:ascii="Times New Roman" w:hAnsi="Times New Roman" w:cs="Times New Roman"/>
          <w:b/>
          <w:sz w:val="24"/>
          <w:szCs w:val="24"/>
        </w:rPr>
        <w:t xml:space="preserve"> ул., д. 1-3</w:t>
      </w:r>
      <w:r w:rsidRPr="00502ED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814318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502E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02ED4" w:rsidRPr="00502ED4" w:rsidRDefault="00502ED4" w:rsidP="00502ED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06"/>
        <w:gridCol w:w="1984"/>
        <w:gridCol w:w="3714"/>
      </w:tblGrid>
      <w:tr w:rsidR="00180B0D" w:rsidRPr="00502ED4" w:rsidTr="00502ED4">
        <w:tc>
          <w:tcPr>
            <w:tcW w:w="8506" w:type="dxa"/>
          </w:tcPr>
          <w:p w:rsidR="00180B0D" w:rsidRPr="00502ED4" w:rsidRDefault="00180B0D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работ</w:t>
            </w:r>
          </w:p>
        </w:tc>
        <w:tc>
          <w:tcPr>
            <w:tcW w:w="1984" w:type="dxa"/>
          </w:tcPr>
          <w:p w:rsidR="00180B0D" w:rsidRPr="00502ED4" w:rsidRDefault="00E816C1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Ед. изм., к</w:t>
            </w:r>
            <w:r w:rsidR="001C427F"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в. м.</w:t>
            </w:r>
          </w:p>
        </w:tc>
        <w:tc>
          <w:tcPr>
            <w:tcW w:w="3714" w:type="dxa"/>
          </w:tcPr>
          <w:p w:rsidR="00180B0D" w:rsidRPr="00502ED4" w:rsidRDefault="00180B0D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ED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</w:tr>
      <w:tr w:rsidR="00180B0D" w:rsidRPr="00502ED4" w:rsidTr="00502ED4">
        <w:tc>
          <w:tcPr>
            <w:tcW w:w="8506" w:type="dxa"/>
          </w:tcPr>
          <w:p w:rsidR="00180B0D" w:rsidRPr="00502ED4" w:rsidRDefault="001C427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Работы по планировке и оформлению ландшафта, уход за зелеными насаждениями</w:t>
            </w:r>
          </w:p>
        </w:tc>
        <w:tc>
          <w:tcPr>
            <w:tcW w:w="1984" w:type="dxa"/>
          </w:tcPr>
          <w:p w:rsidR="00180B0D" w:rsidRPr="00502ED4" w:rsidRDefault="00E816C1" w:rsidP="005257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3714" w:type="dxa"/>
          </w:tcPr>
          <w:p w:rsidR="00180B0D" w:rsidRPr="00502ED4" w:rsidRDefault="00180B0D" w:rsidP="005257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sz w:val="20"/>
                <w:szCs w:val="20"/>
              </w:rPr>
              <w:t>500,000</w:t>
            </w:r>
          </w:p>
        </w:tc>
      </w:tr>
    </w:tbl>
    <w:p w:rsidR="00180B0D" w:rsidRPr="00180B0D" w:rsidRDefault="00180B0D" w:rsidP="00180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0D" w:rsidRPr="00180B0D" w:rsidRDefault="00180B0D">
      <w:pPr>
        <w:rPr>
          <w:rFonts w:ascii="Times New Roman" w:hAnsi="Times New Roman" w:cs="Times New Roman"/>
          <w:sz w:val="24"/>
          <w:szCs w:val="24"/>
        </w:rPr>
      </w:pPr>
    </w:p>
    <w:p w:rsidR="001C427F" w:rsidRDefault="001C427F" w:rsidP="00C5548D">
      <w:pPr>
        <w:jc w:val="both"/>
        <w:rPr>
          <w:rFonts w:ascii="Times New Roman" w:hAnsi="Times New Roman" w:cs="Times New Roman"/>
          <w:sz w:val="24"/>
          <w:szCs w:val="24"/>
        </w:rPr>
        <w:sectPr w:rsidR="001C427F" w:rsidSect="00C935DC">
          <w:pgSz w:w="16838" w:h="11906" w:orient="landscape" w:code="9"/>
          <w:pgMar w:top="227" w:right="1361" w:bottom="595" w:left="1134" w:header="720" w:footer="720" w:gutter="0"/>
          <w:cols w:space="720"/>
          <w:docGrid w:linePitch="360"/>
        </w:sectPr>
      </w:pPr>
    </w:p>
    <w:p w:rsidR="001C427F" w:rsidRPr="00570E60" w:rsidRDefault="001C427F" w:rsidP="001C427F">
      <w:pPr>
        <w:pStyle w:val="Standard"/>
        <w:tabs>
          <w:tab w:val="left" w:pos="15451"/>
        </w:tabs>
        <w:jc w:val="center"/>
        <w:rPr>
          <w:rFonts w:cs="Times New Roman"/>
          <w:b/>
          <w:bCs/>
          <w:lang w:val="ru-RU"/>
        </w:rPr>
      </w:pPr>
      <w:r w:rsidRPr="00570E60">
        <w:rPr>
          <w:rFonts w:cs="Times New Roman"/>
          <w:b/>
          <w:bCs/>
          <w:lang w:val="ru-RU"/>
        </w:rPr>
        <w:lastRenderedPageBreak/>
        <w:t xml:space="preserve">Адресная программа </w:t>
      </w:r>
      <w:proofErr w:type="gramStart"/>
      <w:r w:rsidRPr="00570E60">
        <w:rPr>
          <w:rFonts w:cs="Times New Roman"/>
          <w:b/>
          <w:bCs/>
          <w:lang w:val="ru-RU"/>
        </w:rPr>
        <w:t>уборки территорий зеленых насаждений общего пользования местного значения</w:t>
      </w:r>
      <w:proofErr w:type="gramEnd"/>
    </w:p>
    <w:p w:rsidR="001C427F" w:rsidRPr="00781498" w:rsidRDefault="001C427F" w:rsidP="002260F2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781498">
        <w:rPr>
          <w:rFonts w:cs="Times New Roman"/>
          <w:b/>
        </w:rPr>
        <w:t>внутригородского</w:t>
      </w:r>
      <w:proofErr w:type="spellEnd"/>
      <w:r w:rsidRPr="00781498">
        <w:rPr>
          <w:rFonts w:cs="Times New Roman"/>
          <w:b/>
        </w:rPr>
        <w:t xml:space="preserve"> </w:t>
      </w:r>
      <w:proofErr w:type="spellStart"/>
      <w:r w:rsidRPr="00781498">
        <w:rPr>
          <w:rFonts w:cs="Times New Roman"/>
          <w:b/>
        </w:rPr>
        <w:t>муниципального</w:t>
      </w:r>
      <w:proofErr w:type="spellEnd"/>
      <w:r w:rsidRPr="00781498">
        <w:rPr>
          <w:rFonts w:cs="Times New Roman"/>
          <w:b/>
        </w:rPr>
        <w:t xml:space="preserve"> </w:t>
      </w:r>
      <w:proofErr w:type="spellStart"/>
      <w:r w:rsidRPr="00781498">
        <w:rPr>
          <w:rFonts w:cs="Times New Roman"/>
          <w:b/>
        </w:rPr>
        <w:t>образования</w:t>
      </w:r>
      <w:proofErr w:type="spellEnd"/>
      <w:r w:rsidRPr="00781498">
        <w:rPr>
          <w:rFonts w:cs="Times New Roman"/>
          <w:b/>
        </w:rPr>
        <w:t xml:space="preserve"> </w:t>
      </w:r>
      <w:proofErr w:type="spellStart"/>
      <w:r w:rsidRPr="00781498">
        <w:rPr>
          <w:rFonts w:cs="Times New Roman"/>
          <w:b/>
        </w:rPr>
        <w:t>Санкт-Петербурга</w:t>
      </w:r>
      <w:proofErr w:type="spellEnd"/>
      <w:r w:rsidRPr="00781498">
        <w:rPr>
          <w:rFonts w:cs="Times New Roman"/>
          <w:b/>
        </w:rPr>
        <w:t xml:space="preserve"> </w:t>
      </w:r>
      <w:proofErr w:type="spellStart"/>
      <w:r w:rsidRPr="00781498">
        <w:rPr>
          <w:rFonts w:cs="Times New Roman"/>
          <w:b/>
        </w:rPr>
        <w:t>муниципальный</w:t>
      </w:r>
      <w:proofErr w:type="spellEnd"/>
      <w:r w:rsidRPr="00781498">
        <w:rPr>
          <w:rFonts w:cs="Times New Roman"/>
          <w:b/>
        </w:rPr>
        <w:t xml:space="preserve"> </w:t>
      </w:r>
      <w:proofErr w:type="spellStart"/>
      <w:r w:rsidRPr="00781498">
        <w:rPr>
          <w:rFonts w:cs="Times New Roman"/>
          <w:b/>
        </w:rPr>
        <w:t>округ</w:t>
      </w:r>
      <w:proofErr w:type="spellEnd"/>
      <w:r w:rsidRPr="00781498">
        <w:rPr>
          <w:rFonts w:cs="Times New Roman"/>
          <w:b/>
        </w:rPr>
        <w:t xml:space="preserve"> </w:t>
      </w:r>
      <w:proofErr w:type="spellStart"/>
      <w:r w:rsidRPr="00781498">
        <w:rPr>
          <w:rFonts w:cs="Times New Roman"/>
          <w:b/>
        </w:rPr>
        <w:t>Владимирский</w:t>
      </w:r>
      <w:proofErr w:type="spellEnd"/>
      <w:r w:rsidRPr="00781498">
        <w:rPr>
          <w:rFonts w:cs="Times New Roman"/>
          <w:b/>
        </w:rPr>
        <w:t xml:space="preserve"> </w:t>
      </w:r>
      <w:proofErr w:type="spellStart"/>
      <w:r w:rsidRPr="00781498">
        <w:rPr>
          <w:rFonts w:cs="Times New Roman"/>
          <w:b/>
        </w:rPr>
        <w:t>округ</w:t>
      </w:r>
      <w:proofErr w:type="spellEnd"/>
      <w:r w:rsidR="00570E60" w:rsidRPr="00781498">
        <w:rPr>
          <w:rFonts w:cs="Times New Roman"/>
          <w:b/>
          <w:lang w:val="ru-RU"/>
        </w:rPr>
        <w:t xml:space="preserve"> на </w:t>
      </w:r>
      <w:r w:rsidR="00570E60" w:rsidRPr="00502ED4">
        <w:rPr>
          <w:rFonts w:cs="Times New Roman"/>
          <w:b/>
          <w:sz w:val="28"/>
          <w:szCs w:val="28"/>
          <w:u w:val="single"/>
          <w:lang w:val="ru-RU"/>
        </w:rPr>
        <w:t>2018</w:t>
      </w:r>
      <w:r w:rsidR="00570E60" w:rsidRPr="00781498">
        <w:rPr>
          <w:rFonts w:cs="Times New Roman"/>
          <w:b/>
          <w:lang w:val="ru-RU"/>
        </w:rPr>
        <w:t xml:space="preserve"> год</w:t>
      </w:r>
    </w:p>
    <w:p w:rsidR="001C427F" w:rsidRDefault="001C427F" w:rsidP="001C427F">
      <w:pPr>
        <w:pStyle w:val="Standard"/>
        <w:tabs>
          <w:tab w:val="left" w:pos="15451"/>
        </w:tabs>
        <w:jc w:val="center"/>
        <w:rPr>
          <w:rFonts w:cs="Times New Roman"/>
          <w:sz w:val="16"/>
          <w:szCs w:val="16"/>
          <w:lang w:val="ru-RU"/>
        </w:rPr>
      </w:pPr>
    </w:p>
    <w:p w:rsidR="00502ED4" w:rsidRPr="00570E60" w:rsidRDefault="00502ED4" w:rsidP="001C427F">
      <w:pPr>
        <w:pStyle w:val="Standard"/>
        <w:tabs>
          <w:tab w:val="left" w:pos="15451"/>
        </w:tabs>
        <w:jc w:val="center"/>
        <w:rPr>
          <w:rFonts w:cs="Times New Roman"/>
          <w:sz w:val="16"/>
          <w:szCs w:val="16"/>
          <w:lang w:val="ru-RU"/>
        </w:rPr>
      </w:pPr>
    </w:p>
    <w:tbl>
      <w:tblPr>
        <w:tblW w:w="15877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194"/>
        <w:gridCol w:w="1134"/>
        <w:gridCol w:w="6744"/>
        <w:gridCol w:w="1559"/>
        <w:gridCol w:w="1134"/>
        <w:gridCol w:w="1276"/>
        <w:gridCol w:w="851"/>
        <w:gridCol w:w="1417"/>
      </w:tblGrid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 xml:space="preserve">№ </w:t>
            </w:r>
            <w:proofErr w:type="gramStart"/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</w:t>
            </w:r>
            <w:proofErr w:type="gramEnd"/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/п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Кадастровый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Номер территории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Описание местоположения территории ЗНВО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Площадь усовершенствованного покрытия,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Площадь неусовершенствованного покрытия,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Площадь растительного покрытия,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Другое покрытие,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502ED4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Общая площадь уборочной территории, кв.м.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Лиговский проспект, участок 84, (внутриквартальный сквер севернее д. 67/22,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Лиговскому пр.).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Коломенская улица, участок 9, (внутриквартальный сквер восточнее д. 12,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Коломенской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Коломенской ул., д. 22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Коломенская улица, участок 11,</w:t>
            </w:r>
          </w:p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(внутриквартальный сквер восточнее д. 28,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Коломенской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Лиговском пр., д. 105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Разъезжей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ул., д. 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Свечной переулок, участок 4, (внутриквартальный сквер во дворе д. 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Свечному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Свечной переулок, участок 5, (внутриквартальный сквер во дворе д. 4,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Свечному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Ломоносова, участок 8, (внутриквартальный сквер северо-восточнее д. 18,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Ломоносова)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Ломоносова, участок 12, (внутриквартальный сквер между д. 24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и д. 26, лит. А)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Ломоносова, участок 11, (внутриквартальный сквер северо-восточнее д. 24,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Ломоносова)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ул. Марата,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Невском пр., д. 77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Пушкинская улица, участок 4, (внутриквартальный сквер во дворе д. 17,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Пушкинской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Марата, участок 25, (внутриквартальный сквер восточнее д. 20,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Б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Свечной переулок, участок 2, (внутриквартальный сквер между д. 46,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и д. 46,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Свечной переулок, участок 1, (внутриквартальный сквер между д. 15-17,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Коломенской ул. и д. 16/19,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Б по Свечному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Марата, участок 22, (внутриквартальный сквер восточнее д. 39,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ул. Марата и д. 41,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Кузнечный переулок, участок 7, (внутриквартальный сквер между д. 2/5,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ул. Достоевского и д. 9/27,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Кузнечному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Достоевского, участок 4, (внутриквартальный сквер во дворе д. 4,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Достоевского)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Достоевского, участок 5, (внутриквартальный сквер юго-западнее д. 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Достоевского)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Колокольная улица, участок 1, (внутриквартальный сквер южнее д. 7,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Колокольной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Колокольная улица, участок 2, (внутриквартальный сквер южнее д. 9,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Колокольной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Колокольная улица, участок 3, (внутриквартальный сквер во дворе д. 13,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Колокольной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Кузнечный переулок, участок 7, (внутриквартальный сквер между д. 10,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и д. 10,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Б по Кузнечному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Марата, участок 26, (внутриквартальный сквер во дворе д. 23,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Владимирский проспект, участок 16, (внутриквартальный сквер во дворе д. 15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Владимирскому пр.)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Рубинштейна, участок 23, (внутриквартальный сквер у д. 22,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Рубинштейна)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Рубинштейна, участок25, (внутриквартальный сквер у д. 26,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Рубинштейна)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набережная реки Фонтанки, участок 21, (внутриквартальный сквер восточнее д. 50,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наб.р. Фонтанки)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Стремянная улица, участок 21, (внутриквартальный сквер севернее д. 22/3,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Стремянной ул.)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Стремянная улица, участок 12, (внутриквартальный сквер во дворе д. 4,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Стремянной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Невский проспект, участок 221, (внутриквартальный сквер с южной стороны д. 61,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Невскому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Владимирский проспект, участок 14, (внутриквартальный сквер во дворе д. 8,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Владимирскому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Стремянная улица, участок 20, (внутриквартальный сквер у д. 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Стремянной ул. и д. 1/7,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Дмитровскому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Владимирский проспект, участок 15, (внутриквартальный сквер во дворе д. 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Владимирскому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Рубинштейна, участок 24, (внутриквартальный сквер у д. 6/16,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Графскому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Загородный проспект, участок 28, (внутриквартальный сквер западнее д. 29,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Загородному пр.)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Сквер на Загородном пр., д. 17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набережная реки Фонтанки, участок 20, (внутриквартальный сквер у д. 76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наб. р. Фонтанки)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Загородном пр., д. 28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Звенигородская улица, участок 4, (внутриквартальный сквер во дворе д. 6,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Звенигородской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Загородный проспект, участок 29, (внутриквартальный сквер южнее д. 40,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Б по Загородному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Загородный проспект, участок 30, (внутриквартальный сквер у д. 42,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Д по Загородному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Загородный проспект, участок 31, (внутриквартальный сквер северо-западнее д. 42,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 по Загородному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Марата, участок 24, (внутриквартальный сквер во дворе д. 73,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Б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31-82-70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 Санкт-Петербург, Социалистическая улица, участок 5, (внутриквартальный сквер между д. 15,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Социалистической ул. и д.67/17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Марата)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Правды, участок 5, (внутриквартальный сквер юго-восточнее д. 8,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Правды)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Социалистической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ул.,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Марата, участок 27, (внутриквартальный сквер севернее д. 55/5,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Социалистическая улица, участок 4, (внутриквартальный сквер у д. 26-28/15,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Социалистической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Боровая улица, участок 4, (внутриквартальный сквер южнее д. 11-13,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Боровой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Боровая улица, участок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, (внутриквартальный сквер южнее д. 18/1,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Боровой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Боровая улица, участок 7, (внутриквартальный сквер между д. 22,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Боровой ул. И д. 15,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К. Заслонова)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Константина Заслонова, участок 2, (внутриквартальный сквер во дворе д. 17,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К. Заслонова)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31-82-18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Боровая улица, участок 5, (внутриквартальный сквер между д. 10,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А, д. 12, лит. А и д. 12,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Б по Боровой ул.)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Разъезжая улица, участок 8, (внутриквартальный сквер юго-западнее д. 35,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Разъезжей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Разъезжая улица, участок 9, (внутриквартальный сквер юго-западнее д. 37,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Разъезжей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Боровой ул., д. 8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Разъезжая улица, участок 6, (внутриквартальный сквер между домами 43/1,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А,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 лит.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 по Разъезжей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31-82-4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ул. К. Заслонова, д. 36-38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ул. К. Заслонова, д. 28-30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</w:tr>
      <w:tr w:rsidR="002260F2" w:rsidRPr="00570E60" w:rsidTr="00814318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Воронежская улица, участок 9, (внутриквартальный сквер севернее д. 83,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наб.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Обводного кан.)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31-82-23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Константина Заслонова, участок 3, (внутриквартальный сквер у д. 14,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К. Заслонова)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Внутриквартальный сквер на ул. К. Заслонова,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Тюшина, участок 3, (внутриквартальный сквер севернее д. 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Тюшина)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2260F2" w:rsidRPr="00570E60" w:rsidTr="00502E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улица Тюшина, участок 5, (внутриквартальный сквер южнее д. 4,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А по ул. Тюшина)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814318" w:rsidRDefault="002260F2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2260F2" w:rsidRPr="00570E60" w:rsidTr="002260F2"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17431,0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60F2" w:rsidRPr="00502ED4" w:rsidRDefault="002260F2" w:rsidP="00502ED4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60F2" w:rsidRPr="00502ED4" w:rsidRDefault="002260F2" w:rsidP="00502ED4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24527,0</w:t>
            </w:r>
          </w:p>
        </w:tc>
      </w:tr>
      <w:tr w:rsidR="002260F2" w:rsidRPr="00570E60" w:rsidTr="002260F2"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502ED4" w:rsidRDefault="002260F2" w:rsidP="00502ED4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Объем финансирования, тыс. руб.: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0F2" w:rsidRPr="00502ED4" w:rsidRDefault="002260F2" w:rsidP="005257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940,900</w:t>
            </w:r>
          </w:p>
        </w:tc>
      </w:tr>
    </w:tbl>
    <w:p w:rsidR="003C6E9F" w:rsidRDefault="003C6E9F" w:rsidP="00A4494F">
      <w:pPr>
        <w:rPr>
          <w:rFonts w:ascii="Times New Roman" w:hAnsi="Times New Roman" w:cs="Times New Roman"/>
          <w:sz w:val="20"/>
          <w:szCs w:val="20"/>
        </w:rPr>
      </w:pPr>
    </w:p>
    <w:p w:rsidR="003C6E9F" w:rsidRDefault="003C6E9F" w:rsidP="00A4494F">
      <w:pPr>
        <w:rPr>
          <w:rFonts w:ascii="Times New Roman" w:hAnsi="Times New Roman" w:cs="Times New Roman"/>
          <w:sz w:val="20"/>
          <w:szCs w:val="20"/>
        </w:rPr>
      </w:pPr>
    </w:p>
    <w:p w:rsidR="003C6E9F" w:rsidRDefault="003C6E9F" w:rsidP="00A4494F">
      <w:pPr>
        <w:rPr>
          <w:rFonts w:ascii="Times New Roman" w:hAnsi="Times New Roman" w:cs="Times New Roman"/>
          <w:sz w:val="20"/>
          <w:szCs w:val="20"/>
        </w:rPr>
      </w:pPr>
    </w:p>
    <w:p w:rsidR="003C6E9F" w:rsidRDefault="003C6E9F" w:rsidP="00A4494F">
      <w:pPr>
        <w:rPr>
          <w:rFonts w:ascii="Times New Roman" w:hAnsi="Times New Roman" w:cs="Times New Roman"/>
          <w:sz w:val="20"/>
          <w:szCs w:val="20"/>
        </w:rPr>
      </w:pPr>
    </w:p>
    <w:p w:rsidR="003C6E9F" w:rsidRDefault="003C6E9F" w:rsidP="00F17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Адресная программа по уходу за зелеными насаждениями на </w:t>
      </w:r>
      <w:r w:rsidRPr="00F17584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F175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584" w:rsidRPr="00F17584" w:rsidRDefault="00F17584" w:rsidP="00F17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282"/>
        <w:gridCol w:w="5528"/>
        <w:gridCol w:w="1292"/>
        <w:gridCol w:w="2556"/>
      </w:tblGrid>
      <w:tr w:rsidR="003C6E9F" w:rsidRPr="00502ED4" w:rsidTr="00F17584">
        <w:tc>
          <w:tcPr>
            <w:tcW w:w="675" w:type="dxa"/>
          </w:tcPr>
          <w:p w:rsidR="003C6E9F" w:rsidRPr="00F17584" w:rsidRDefault="003C6E9F" w:rsidP="00F1758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175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175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82" w:type="dxa"/>
          </w:tcPr>
          <w:p w:rsidR="003C6E9F" w:rsidRPr="00F17584" w:rsidRDefault="003C6E9F" w:rsidP="00F1758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58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5528" w:type="dxa"/>
          </w:tcPr>
          <w:p w:rsidR="003C6E9F" w:rsidRPr="00F17584" w:rsidRDefault="003C6E9F" w:rsidP="00F1758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5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292" w:type="dxa"/>
          </w:tcPr>
          <w:p w:rsidR="003C6E9F" w:rsidRPr="00F17584" w:rsidRDefault="003C6E9F" w:rsidP="00F1758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584">
              <w:rPr>
                <w:rFonts w:ascii="Times New Roman" w:hAnsi="Times New Roman" w:cs="Times New Roman"/>
                <w:b/>
                <w:sz w:val="18"/>
                <w:szCs w:val="18"/>
              </w:rPr>
              <w:t>Ед. изм. (кв. м.)</w:t>
            </w:r>
          </w:p>
        </w:tc>
        <w:tc>
          <w:tcPr>
            <w:tcW w:w="2556" w:type="dxa"/>
          </w:tcPr>
          <w:p w:rsidR="003C6E9F" w:rsidRPr="00F17584" w:rsidRDefault="003C6E9F" w:rsidP="00F1758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584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Ломоносова, д. 24-26 (2 двор)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6" w:type="dxa"/>
            <w:vMerge w:val="restart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E9F" w:rsidRPr="00F17584" w:rsidRDefault="003C6E9F" w:rsidP="00F1758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584">
              <w:rPr>
                <w:rFonts w:ascii="Times New Roman" w:hAnsi="Times New Roman" w:cs="Times New Roman"/>
                <w:b/>
                <w:sz w:val="20"/>
                <w:szCs w:val="20"/>
              </w:rPr>
              <w:t>27,000</w:t>
            </w: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Социалистическая ул., д. 15/67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К. Заслонова, д. 16-18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Разъезжая ул., д. 43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 (живая изгородь), высота 1 м.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Разъезжая ул., д. 35-37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 (живая изгородь)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73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шиповника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Социалистическая ул., д. 16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 (куртина)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Боровая ул., д. 10-12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F17584">
        <w:tc>
          <w:tcPr>
            <w:tcW w:w="675" w:type="dxa"/>
          </w:tcPr>
          <w:p w:rsidR="003C6E9F" w:rsidRPr="00502ED4" w:rsidRDefault="00F17584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наб. реки Фонтанки, д. 50</w:t>
            </w:r>
          </w:p>
        </w:tc>
        <w:tc>
          <w:tcPr>
            <w:tcW w:w="5528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Стрижка кустарника</w:t>
            </w:r>
          </w:p>
        </w:tc>
        <w:tc>
          <w:tcPr>
            <w:tcW w:w="1292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6" w:type="dxa"/>
            <w:vMerge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E9F" w:rsidRPr="00502ED4" w:rsidRDefault="003C6E9F" w:rsidP="00502E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6E9F" w:rsidRPr="00F17584" w:rsidRDefault="003C6E9F" w:rsidP="00F17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84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F17584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F175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6E9F" w:rsidRPr="00502ED4" w:rsidRDefault="003C6E9F" w:rsidP="00502ED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062" w:type="dxa"/>
        <w:tblInd w:w="108" w:type="dxa"/>
        <w:tblLayout w:type="fixed"/>
        <w:tblLook w:val="04A0"/>
      </w:tblPr>
      <w:tblGrid>
        <w:gridCol w:w="1134"/>
        <w:gridCol w:w="4707"/>
        <w:gridCol w:w="4536"/>
        <w:gridCol w:w="3685"/>
      </w:tblGrid>
      <w:tr w:rsidR="003C6E9F" w:rsidRPr="00502ED4" w:rsidTr="008A1A67">
        <w:trPr>
          <w:trHeight w:val="334"/>
        </w:trPr>
        <w:tc>
          <w:tcPr>
            <w:tcW w:w="1134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707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Адреса</w:t>
            </w:r>
          </w:p>
        </w:tc>
        <w:tc>
          <w:tcPr>
            <w:tcW w:w="4536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В вазоны, количество цветов, шт.</w:t>
            </w:r>
          </w:p>
        </w:tc>
        <w:tc>
          <w:tcPr>
            <w:tcW w:w="3685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На газоны, количество цветов, шт.</w:t>
            </w:r>
          </w:p>
        </w:tc>
      </w:tr>
      <w:tr w:rsidR="003C6E9F" w:rsidRPr="00502ED4" w:rsidTr="008A1A67">
        <w:trPr>
          <w:trHeight w:val="58"/>
        </w:trPr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 д.9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д.13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16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18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20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26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28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31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д.32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34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д.35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37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40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д.36-38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д.45/12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д.46/14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д.59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д.64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д.68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70-70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73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 74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д.75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Марата, д.77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Коломенская, д. 41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оломенская, д.38/40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Коломенская, д. 42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Боровая, д. 19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Боровая, д.23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К. Заслонова, д. 10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К.Заслонова, д. 11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rPr>
          <w:trHeight w:val="362"/>
        </w:trPr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Владимирский пр., д.8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д.11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д.13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Дмитровский пер., д.14-18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 д.1/20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 д. 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 д.10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Разъезжая, д. 17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Разъезжая</w:t>
            </w:r>
            <w:proofErr w:type="gramEnd"/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, д.20 (со стороны Свечного пер, д. 5), д. 18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Разъезжая, д.26-28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Разъезжая, д.31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Лиговский пр., д.75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Лиговский пр., д.65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Лиговский, пр., д. 133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д.6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9/3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21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rPr>
          <w:trHeight w:val="284"/>
        </w:trPr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 д.22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Рубинштейна, д. 24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 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 14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д.23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 д.10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д.34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Достоевского, д. 38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val="en-US"/>
              </w:rPr>
            </w:pPr>
          </w:p>
        </w:tc>
      </w:tr>
      <w:tr w:rsidR="003C6E9F" w:rsidRPr="00502ED4" w:rsidTr="008A1A67">
        <w:trPr>
          <w:trHeight w:val="206"/>
        </w:trPr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Графский пер. д.7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Невский пр., д.51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Пер. Джамбула, д.16/25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Ломоносова, д.12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Ломоносова д.20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Кузнечный пер., д.13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Кузнечный пер., д.14б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Кузнечный пер., д. 17/2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Стремянная, д. 1/6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д.6-8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д.13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д.14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 29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rPr>
          <w:trHeight w:val="218"/>
        </w:trPr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Загородный пр., д.42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 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д.6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Социалистическая, д.10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Колокольная, д.7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Колокольная, 10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3-5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д.5-7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14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Поварской пер., д. 15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Бородинская, д.12/31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 15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rPr>
          <w:trHeight w:val="194"/>
        </w:trPr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 18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д.11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д. 6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д. 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12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Правды, д. 22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Тюшина, д.10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Тюшина, д.16-20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Звенигородская, д. 4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Звенигородская, д. 26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Звенигородская, д. 30</w:t>
            </w:r>
            <w:r w:rsidRPr="00502E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Щербаков пер, д. 2/58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Свечной пер., д. 3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Свечной, 16/19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9F" w:rsidRPr="00502ED4" w:rsidTr="008A1A67">
        <w:trPr>
          <w:trHeight w:val="293"/>
        </w:trPr>
        <w:tc>
          <w:tcPr>
            <w:tcW w:w="1134" w:type="dxa"/>
          </w:tcPr>
          <w:p w:rsidR="003C6E9F" w:rsidRPr="00502ED4" w:rsidRDefault="003C6E9F" w:rsidP="008A1A6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ул. Пушкинская, д. 1, 3, 5, Невский пр., д. 77-75</w:t>
            </w:r>
          </w:p>
        </w:tc>
        <w:tc>
          <w:tcPr>
            <w:tcW w:w="4536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85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C6E9F" w:rsidRPr="00502ED4" w:rsidTr="00F17584">
        <w:tc>
          <w:tcPr>
            <w:tcW w:w="5841" w:type="dxa"/>
            <w:gridSpan w:val="2"/>
          </w:tcPr>
          <w:p w:rsidR="003C6E9F" w:rsidRPr="008A1A67" w:rsidRDefault="003C6E9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6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</w:tcPr>
          <w:p w:rsidR="003C6E9F" w:rsidRPr="008A1A67" w:rsidRDefault="003C6E9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67">
              <w:rPr>
                <w:rFonts w:ascii="Times New Roman" w:hAnsi="Times New Roman" w:cs="Times New Roman"/>
                <w:b/>
                <w:sz w:val="20"/>
                <w:szCs w:val="20"/>
              </w:rPr>
              <w:t>20765</w:t>
            </w:r>
          </w:p>
        </w:tc>
        <w:tc>
          <w:tcPr>
            <w:tcW w:w="3685" w:type="dxa"/>
          </w:tcPr>
          <w:p w:rsidR="003C6E9F" w:rsidRPr="008A1A67" w:rsidRDefault="003C6E9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67">
              <w:rPr>
                <w:rFonts w:ascii="Times New Roman" w:hAnsi="Times New Roman" w:cs="Times New Roman"/>
                <w:b/>
                <w:sz w:val="20"/>
                <w:szCs w:val="20"/>
              </w:rPr>
              <w:t>6050</w:t>
            </w:r>
          </w:p>
        </w:tc>
      </w:tr>
      <w:tr w:rsidR="003C6E9F" w:rsidRPr="00502ED4" w:rsidTr="00F17584">
        <w:tc>
          <w:tcPr>
            <w:tcW w:w="5841" w:type="dxa"/>
            <w:gridSpan w:val="2"/>
          </w:tcPr>
          <w:p w:rsidR="003C6E9F" w:rsidRPr="008A1A67" w:rsidRDefault="003C6E9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67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221" w:type="dxa"/>
            <w:gridSpan w:val="2"/>
          </w:tcPr>
          <w:p w:rsidR="003C6E9F" w:rsidRPr="008A1A67" w:rsidRDefault="003C6E9F" w:rsidP="00502E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67">
              <w:rPr>
                <w:rFonts w:ascii="Times New Roman" w:hAnsi="Times New Roman" w:cs="Times New Roman"/>
                <w:b/>
                <w:sz w:val="20"/>
                <w:szCs w:val="20"/>
              </w:rPr>
              <w:t>2400,000</w:t>
            </w:r>
          </w:p>
        </w:tc>
      </w:tr>
    </w:tbl>
    <w:p w:rsidR="008A1A67" w:rsidRDefault="008A1A67" w:rsidP="00502E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6E9F" w:rsidRDefault="003C6E9F" w:rsidP="008A1A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67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комплексному озеленению по адресу: </w:t>
      </w:r>
      <w:proofErr w:type="gramStart"/>
      <w:r w:rsidRPr="008A1A67">
        <w:rPr>
          <w:rFonts w:ascii="Times New Roman" w:hAnsi="Times New Roman" w:cs="Times New Roman"/>
          <w:b/>
          <w:sz w:val="24"/>
          <w:szCs w:val="24"/>
        </w:rPr>
        <w:t>Пушкинская</w:t>
      </w:r>
      <w:proofErr w:type="gramEnd"/>
      <w:r w:rsidRPr="008A1A67">
        <w:rPr>
          <w:rFonts w:ascii="Times New Roman" w:hAnsi="Times New Roman" w:cs="Times New Roman"/>
          <w:b/>
          <w:sz w:val="24"/>
          <w:szCs w:val="24"/>
        </w:rPr>
        <w:t xml:space="preserve"> ул., д. 1-3 на </w:t>
      </w:r>
      <w:r w:rsidRPr="008A1A67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8A1A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1A67" w:rsidRPr="008A1A67" w:rsidRDefault="008A1A67" w:rsidP="008A1A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519"/>
        <w:gridCol w:w="1275"/>
        <w:gridCol w:w="2268"/>
      </w:tblGrid>
      <w:tr w:rsidR="003C6E9F" w:rsidRPr="00502ED4" w:rsidTr="00814318">
        <w:tc>
          <w:tcPr>
            <w:tcW w:w="10519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работ</w:t>
            </w:r>
          </w:p>
        </w:tc>
        <w:tc>
          <w:tcPr>
            <w:tcW w:w="1275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Кв. м.</w:t>
            </w:r>
          </w:p>
        </w:tc>
        <w:tc>
          <w:tcPr>
            <w:tcW w:w="2268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A67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</w:tr>
      <w:tr w:rsidR="003C6E9F" w:rsidRPr="00502ED4" w:rsidTr="00814318">
        <w:tc>
          <w:tcPr>
            <w:tcW w:w="10519" w:type="dxa"/>
          </w:tcPr>
          <w:p w:rsidR="003C6E9F" w:rsidRPr="00502ED4" w:rsidRDefault="003C6E9F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2ED4">
              <w:rPr>
                <w:rFonts w:ascii="Times New Roman" w:hAnsi="Times New Roman" w:cs="Times New Roman"/>
                <w:sz w:val="20"/>
                <w:szCs w:val="20"/>
              </w:rPr>
              <w:t>Работы по планировке и оформлению ландшафта, уход за зелеными насаждениями</w:t>
            </w:r>
          </w:p>
        </w:tc>
        <w:tc>
          <w:tcPr>
            <w:tcW w:w="1275" w:type="dxa"/>
          </w:tcPr>
          <w:p w:rsidR="003C6E9F" w:rsidRPr="00502ED4" w:rsidRDefault="008A1A67" w:rsidP="00502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2268" w:type="dxa"/>
          </w:tcPr>
          <w:p w:rsidR="003C6E9F" w:rsidRPr="008A1A67" w:rsidRDefault="003C6E9F" w:rsidP="008A1A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67">
              <w:rPr>
                <w:rFonts w:ascii="Times New Roman" w:hAnsi="Times New Roman" w:cs="Times New Roman"/>
                <w:b/>
                <w:sz w:val="20"/>
                <w:szCs w:val="20"/>
              </w:rPr>
              <w:t>500,000</w:t>
            </w:r>
          </w:p>
        </w:tc>
      </w:tr>
    </w:tbl>
    <w:p w:rsidR="003C6E9F" w:rsidRPr="00502ED4" w:rsidRDefault="003C6E9F" w:rsidP="00502E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6E9F" w:rsidRDefault="003C6E9F" w:rsidP="003C6E9F">
      <w:pPr>
        <w:jc w:val="both"/>
        <w:rPr>
          <w:rFonts w:ascii="Times New Roman" w:hAnsi="Times New Roman" w:cs="Times New Roman"/>
          <w:sz w:val="24"/>
          <w:szCs w:val="24"/>
        </w:rPr>
        <w:sectPr w:rsidR="003C6E9F" w:rsidSect="00C935DC">
          <w:pgSz w:w="16838" w:h="11906" w:orient="landscape" w:code="9"/>
          <w:pgMar w:top="227" w:right="1361" w:bottom="595" w:left="1134" w:header="720" w:footer="720" w:gutter="0"/>
          <w:cols w:space="720"/>
          <w:docGrid w:linePitch="360"/>
        </w:sectPr>
      </w:pPr>
    </w:p>
    <w:p w:rsidR="003C6E9F" w:rsidRPr="00570E60" w:rsidRDefault="003C6E9F" w:rsidP="003C6E9F">
      <w:pPr>
        <w:pStyle w:val="Standard"/>
        <w:tabs>
          <w:tab w:val="left" w:pos="15451"/>
        </w:tabs>
        <w:jc w:val="center"/>
        <w:rPr>
          <w:rFonts w:cs="Times New Roman"/>
          <w:b/>
          <w:bCs/>
          <w:lang w:val="ru-RU"/>
        </w:rPr>
      </w:pPr>
      <w:r w:rsidRPr="00570E60">
        <w:rPr>
          <w:rFonts w:cs="Times New Roman"/>
          <w:b/>
          <w:bCs/>
          <w:lang w:val="ru-RU"/>
        </w:rPr>
        <w:lastRenderedPageBreak/>
        <w:t>Адресная программа уборки территорий зеленых насаждений общего пользования местного значения</w:t>
      </w:r>
    </w:p>
    <w:p w:rsidR="003C6E9F" w:rsidRPr="005C466A" w:rsidRDefault="003C6E9F" w:rsidP="003C6E9F">
      <w:pPr>
        <w:pStyle w:val="Standard"/>
        <w:tabs>
          <w:tab w:val="left" w:pos="15451"/>
        </w:tabs>
        <w:jc w:val="center"/>
        <w:rPr>
          <w:rFonts w:cs="Times New Roman"/>
          <w:b/>
          <w:lang w:val="ru-RU"/>
        </w:rPr>
      </w:pPr>
      <w:proofErr w:type="spellStart"/>
      <w:r w:rsidRPr="005C466A">
        <w:rPr>
          <w:rFonts w:cs="Times New Roman"/>
          <w:b/>
        </w:rPr>
        <w:t>внутригородского</w:t>
      </w:r>
      <w:proofErr w:type="spellEnd"/>
      <w:r w:rsidRPr="005C466A">
        <w:rPr>
          <w:rFonts w:cs="Times New Roman"/>
          <w:b/>
        </w:rPr>
        <w:t xml:space="preserve"> </w:t>
      </w:r>
      <w:proofErr w:type="spellStart"/>
      <w:r w:rsidRPr="005C466A">
        <w:rPr>
          <w:rFonts w:cs="Times New Roman"/>
          <w:b/>
        </w:rPr>
        <w:t>муниципального</w:t>
      </w:r>
      <w:proofErr w:type="spellEnd"/>
      <w:r w:rsidRPr="005C466A">
        <w:rPr>
          <w:rFonts w:cs="Times New Roman"/>
          <w:b/>
        </w:rPr>
        <w:t xml:space="preserve"> </w:t>
      </w:r>
      <w:proofErr w:type="spellStart"/>
      <w:r w:rsidRPr="005C466A">
        <w:rPr>
          <w:rFonts w:cs="Times New Roman"/>
          <w:b/>
        </w:rPr>
        <w:t>образования</w:t>
      </w:r>
      <w:proofErr w:type="spellEnd"/>
      <w:r w:rsidRPr="005C466A">
        <w:rPr>
          <w:rFonts w:cs="Times New Roman"/>
          <w:b/>
        </w:rPr>
        <w:t xml:space="preserve"> </w:t>
      </w:r>
      <w:proofErr w:type="spellStart"/>
      <w:r w:rsidRPr="005C466A">
        <w:rPr>
          <w:rFonts w:cs="Times New Roman"/>
          <w:b/>
        </w:rPr>
        <w:t>Санкт-Петербурга</w:t>
      </w:r>
      <w:proofErr w:type="spellEnd"/>
      <w:r w:rsidRPr="005C466A">
        <w:rPr>
          <w:rFonts w:cs="Times New Roman"/>
          <w:b/>
        </w:rPr>
        <w:t xml:space="preserve"> </w:t>
      </w:r>
      <w:proofErr w:type="spellStart"/>
      <w:r w:rsidRPr="005C466A">
        <w:rPr>
          <w:rFonts w:cs="Times New Roman"/>
          <w:b/>
        </w:rPr>
        <w:t>муниципальный</w:t>
      </w:r>
      <w:proofErr w:type="spellEnd"/>
      <w:r w:rsidRPr="005C466A">
        <w:rPr>
          <w:rFonts w:cs="Times New Roman"/>
          <w:b/>
        </w:rPr>
        <w:t xml:space="preserve"> </w:t>
      </w:r>
      <w:proofErr w:type="spellStart"/>
      <w:r w:rsidRPr="005C466A">
        <w:rPr>
          <w:rFonts w:cs="Times New Roman"/>
          <w:b/>
        </w:rPr>
        <w:t>округ</w:t>
      </w:r>
      <w:proofErr w:type="spellEnd"/>
      <w:r w:rsidRPr="005C466A">
        <w:rPr>
          <w:rFonts w:cs="Times New Roman"/>
          <w:b/>
        </w:rPr>
        <w:t xml:space="preserve"> </w:t>
      </w:r>
      <w:proofErr w:type="spellStart"/>
      <w:r w:rsidRPr="005C466A">
        <w:rPr>
          <w:rFonts w:cs="Times New Roman"/>
          <w:b/>
        </w:rPr>
        <w:t>Владимирский</w:t>
      </w:r>
      <w:proofErr w:type="spellEnd"/>
      <w:r w:rsidRPr="005C466A">
        <w:rPr>
          <w:rFonts w:cs="Times New Roman"/>
          <w:b/>
        </w:rPr>
        <w:t xml:space="preserve"> </w:t>
      </w:r>
      <w:proofErr w:type="spellStart"/>
      <w:r w:rsidRPr="005C466A">
        <w:rPr>
          <w:rFonts w:cs="Times New Roman"/>
          <w:b/>
        </w:rPr>
        <w:t>округ</w:t>
      </w:r>
      <w:proofErr w:type="spellEnd"/>
      <w:r w:rsidRPr="005C466A">
        <w:rPr>
          <w:rFonts w:cs="Times New Roman"/>
          <w:b/>
          <w:lang w:val="ru-RU"/>
        </w:rPr>
        <w:t xml:space="preserve"> на </w:t>
      </w:r>
      <w:r w:rsidRPr="00814318">
        <w:rPr>
          <w:rFonts w:cs="Times New Roman"/>
          <w:b/>
          <w:sz w:val="28"/>
          <w:szCs w:val="28"/>
          <w:u w:val="single"/>
          <w:lang w:val="ru-RU"/>
        </w:rPr>
        <w:t>2019</w:t>
      </w:r>
      <w:r w:rsidRPr="005C466A">
        <w:rPr>
          <w:rFonts w:cs="Times New Roman"/>
          <w:b/>
          <w:lang w:val="ru-RU"/>
        </w:rPr>
        <w:t xml:space="preserve"> год</w:t>
      </w:r>
    </w:p>
    <w:p w:rsidR="003C6E9F" w:rsidRPr="00570E60" w:rsidRDefault="003C6E9F" w:rsidP="003C6E9F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6"/>
        <w:gridCol w:w="1134"/>
        <w:gridCol w:w="1134"/>
        <w:gridCol w:w="6886"/>
        <w:gridCol w:w="1559"/>
        <w:gridCol w:w="1134"/>
        <w:gridCol w:w="1276"/>
        <w:gridCol w:w="851"/>
        <w:gridCol w:w="1417"/>
      </w:tblGrid>
      <w:tr w:rsidR="003C6E9F" w:rsidRPr="00814318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 xml:space="preserve">№ </w:t>
            </w:r>
            <w:proofErr w:type="gramStart"/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</w:t>
            </w:r>
            <w:proofErr w:type="gramEnd"/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Кадастровый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Номер территории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Описание местоположения территории ЗНВО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Площадь усовершенствованного покрытия,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Площадь неусовершенствованного покрытия,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Площадь растительного покрытия,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Другое покрытие,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jc w:val="center"/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</w:pPr>
            <w:r w:rsidRPr="00814318">
              <w:rPr>
                <w:rFonts w:ascii="Times New Roman" w:hAnsi="Times New Roman" w:cs="Times New Roman"/>
                <w:b/>
                <w:kern w:val="3"/>
                <w:sz w:val="16"/>
                <w:szCs w:val="16"/>
              </w:rPr>
              <w:t>Общая площадь уборочной территории, кв.м.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Лиговский проспект, участок 84, (внутриквартальный сквер севернее д. 67/22,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Лиговскому пр.).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265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Коломенская улица, участок 9, (внутриквартальный сквер восточнее д. 12,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Коломенской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155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Коломенской ул., д. 22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1278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Коломенская улица, участок 11,</w:t>
            </w:r>
          </w:p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(внутриквартальный сквер восточнее д. 28,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Коломенской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174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Лиговском пр., д. 105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337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Разъезжей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ул., д. 16-18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636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Свечной переулок, участок 4, (внутриквартальный сквер во дворе д. 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Свечному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259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Свечной переулок, участок 5, (внутриквартальный сквер во дворе д. 4,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Свечному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121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Ломоносова, участок 8, (внутриквартальный сквер северо-восточнее д. 18,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Ломоносова)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749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Ломоносова, участок 12, (внутриквартальный сквер между д. 24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и д. 26, лит. А)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644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Ломоносова, участок 11, (внутриквартальный сквер северо-восточнее д. 24,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Ломоносова)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305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ул. Марата,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240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Невском пр., д. 77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1415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Пушкинская улица, участок 4, (внутриквартальный сквер во дворе д. 17,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Пушкинской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Марата, участок 25, (внутриквартальный сквер восточнее д. 20,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207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Свечной переулок, участок 2, (внутриквартальный сквер между д. 46,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и д. 46,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236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Свечной переулок, участок 1, (внутриквартальный сквер между д. 15-17,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по Коломенской ул. и д. 16/19,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 по Свечному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235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Марата, участок 22, (внутриквартальный сквер восточнее д. 39,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по ул. Марата и д. 41,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лит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Кузнечный переулок, участок 7, (внутриквартальный сквер между д. 2/5,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по ул. Достоевского и д. 9/27,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лит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Кузнечному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697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Достоевского, участок 4, (внутриквартальный сквер во дворе д. 4,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Достоевского)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164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Достоевского, участок 5, (внутриквартальный сквер юго-западнее д. 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Достоевского)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Колокольная улица, участок 1, (внутриквартальный сквер южнее д. 7,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Колокольной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120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Колокольная улица, участок 2, (внутриквартальный сквер южнее д. 9,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Колокольной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142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Колокольная улица, участок 3, (внутриквартальный сквер во дворе д. 13,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Колокольной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129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Кузнечный переулок, участок 7, (внутриквартальный сквер между д. 10,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и д. 10,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 по Кузнечному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Марата, участок 26, (внутриквартальный сквер во дворе д. 23,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101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Владимирский проспект, участок 16, (внутриквартальный сквер во дворе д. 15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Владимирскому пр.)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Рубинштейна, участок 23, (внутриквартальный сквер у д. 22,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Рубинштейна)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Рубинштейна, участок25, (внутриквартальный сквер у д. 26,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Рубинштейна)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437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набережная реки Фонтанки, участок 21, (внутриквартальный сквер восточнее д. 50,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наб.р. Фонтанки)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1102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Стремянная улица, участок 21, (внутриквартальный сквер севернее д. 22/3,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Стремянной ул.)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341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Стремянная улица, участок 12, (внутриквартальный сквер во дворе д. 4,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Стремянной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325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Невский проспект, участок 221, (внутриквартальный сквер с южной стороны д. 61,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Невскому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390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Владимирский проспект, участок 14, (внутриквартальный сквер во дворе д. 8,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Владимирскому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64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Стремянная улица, участок 20, (внутриквартальный сквер у д. 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по Стремянной ул. и д. 1/7,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Дмитровскому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139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Владимирский проспект, участок 15, (внутриквартальный сквер во дворе д. 3,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Владимирскому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170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Рубинштейна, участок 24, (внутриквартальный сквер у д. 6/16,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Графскому пер.)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123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Загородный проспект, участок 28, (внутриквартальный сквер западнее д. 29,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Загородному пр.)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176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Сквер на Загородном пр., д. 17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342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набережная реки Фонтанки, участок 20, (внутриквартальный сквер у д. 76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наб. р. Фонтанки)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121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Загородном пр., д. 28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1450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Звенигородская улица, участок 4, (внутриквартальный сквер во дворе д. 6,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Звенигородской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232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Загородный проспект, участок 29, (внутриквартальный сквер южнее д. 40,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 по Загородному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Загородный проспект, участок 30, (внутриквартальный сквер у д. 42,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Д по Загородному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151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Загородный проспект, участок 31, (внутриквартальный сквер северо-западнее д. 42,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 по Загородному пр.)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216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Марата, участок 24, (внутриквартальный сквер во дворе д. 73,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705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31-82-70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 Санкт-Петербург, Социалистическая улица, участок 5, (внутриквартальный сквер между д. 15,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по Социалистической ул. и д.67/17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Марата)</w:t>
            </w: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</w:t>
            </w: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1312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Правды, участок 5, (внутриквартальный сквер юго-восточнее д. 8,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Правды)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181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Социалистической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ул., д.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117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Марата, участок 27, (внутриквартальный сквер севернее д. 55/5,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Марата)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221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Социалистическая улица, участок 4, (внутриквартальный сквер у д. 26-28/15,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Социалистической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199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Боровая улица, участок 4, (внутриквартальный сквер южнее д. 11-13,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Боровой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126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Боровая улица, участок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, (внутриквартальный сквер южнее д. 18/1,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Боровой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186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Боровая улица, участок 7, (внутриквартальный сквер между д. 22,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 по Боровой ул. И д. 15,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К. Заслонова)</w:t>
            </w: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  <w:lang w:val="en-US"/>
              </w:rPr>
              <w:t xml:space="preserve"> </w:t>
            </w: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172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Константина Заслонова, участок 2, (внутриквартальный сквер во дворе д. 17,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К. Заслонова)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280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31-82-18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Боровая улица, участок 5, (внутриквартальный сквер между д. 10,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А, д. 12, лит. А и д. 12,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 по Боровой ул.) И ДЕТСКАЯ ПЛОЩАДКА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523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31-82-27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Разъезжая улица, участок 8, (внутриквартальный сквер юго-западнее д. 35,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Разъезжей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328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Разъезжая улица, участок 9, (внутриквартальный сквер юго-западнее д. 37,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Разъезжей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317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31-82-8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Боровой ул., д. 8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648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31-82-29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Разъезжая улица, участок 6, (внутриквартальный сквер между домами 43/1,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А,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Б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и лит.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 по Разъезжей ул.)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287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ул. К. Заслонова, д. 36-38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296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ул. К. Заслонова, д. 28-30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1852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31-82-30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г. Санкт-Петербург, Воронежская улица, участок 9, (внутриквартальный сквер севернее д. 83, лит.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А по наб. </w:t>
            </w:r>
            <w:proofErr w:type="gramStart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Обводного кан.)</w:t>
            </w:r>
            <w:proofErr w:type="gramEnd"/>
            <w:r w:rsidRPr="00814318">
              <w:rPr>
                <w:rFonts w:ascii="Times New Roman" w:hAnsi="Times New Roman" w:cs="Times New Roman"/>
                <w:sz w:val="20"/>
                <w:szCs w:val="20"/>
              </w:rPr>
              <w:t xml:space="preserve"> И 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31-82-23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Константина Заслонова, участок 3, (внутриквартальный сквер у д. 14,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К. Заслонова)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Внутриквартальный сквер на ул. К. Заслонова, д.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203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Тюшина, участок 3, (внутриквартальный сквер севернее д. 3,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Тюшина)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333</w:t>
            </w:r>
          </w:p>
        </w:tc>
      </w:tr>
      <w:tr w:rsidR="003C6E9F" w:rsidRPr="00570E60" w:rsidTr="008143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31-82-33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г. Санкт-Петербург, улица Тюшина, участок 5, (внутриквартальный сквер южнее д. 4, лит.</w:t>
            </w:r>
            <w:proofErr w:type="gramEnd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proofErr w:type="gramStart"/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А по ул. Тюшина)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kern w:val="3"/>
                <w:sz w:val="20"/>
                <w:szCs w:val="20"/>
              </w:rPr>
              <w:t>148</w:t>
            </w:r>
          </w:p>
        </w:tc>
      </w:tr>
      <w:tr w:rsidR="003C6E9F" w:rsidRPr="00570E60" w:rsidTr="003C6E9F"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3636,0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17431,0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24527,0</w:t>
            </w:r>
          </w:p>
        </w:tc>
      </w:tr>
      <w:tr w:rsidR="003C6E9F" w:rsidRPr="00570E60" w:rsidTr="003C6E9F"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814318">
            <w:pPr>
              <w:pStyle w:val="a3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Объем финансирования, тыс. руб.: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9F" w:rsidRPr="00814318" w:rsidRDefault="003C6E9F" w:rsidP="00E64A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81431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</w:rPr>
              <w:t>950,000</w:t>
            </w:r>
          </w:p>
        </w:tc>
      </w:tr>
    </w:tbl>
    <w:p w:rsidR="003C6E9F" w:rsidRDefault="003C6E9F" w:rsidP="003C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C" w:rsidRDefault="0068535C" w:rsidP="003C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C" w:rsidRDefault="0068535C" w:rsidP="003C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C" w:rsidRDefault="0068535C" w:rsidP="003C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5C" w:rsidRDefault="0068535C" w:rsidP="003C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9F" w:rsidRDefault="003C6E9F" w:rsidP="00A4494F">
      <w:pPr>
        <w:rPr>
          <w:rFonts w:ascii="Times New Roman" w:hAnsi="Times New Roman" w:cs="Times New Roman"/>
          <w:sz w:val="20"/>
          <w:szCs w:val="20"/>
        </w:rPr>
      </w:pPr>
    </w:p>
    <w:p w:rsidR="003C6E9F" w:rsidRPr="00E64AFF" w:rsidRDefault="0068535C" w:rsidP="00E64AFF">
      <w:pPr>
        <w:pStyle w:val="a3"/>
        <w:jc w:val="center"/>
        <w:rPr>
          <w:rFonts w:ascii="Times New Roman" w:hAnsi="Times New Roman" w:cs="Times New Roman"/>
          <w:b/>
        </w:rPr>
      </w:pPr>
      <w:r w:rsidRPr="00E64AFF">
        <w:rPr>
          <w:rFonts w:ascii="Times New Roman" w:hAnsi="Times New Roman" w:cs="Times New Roman"/>
          <w:b/>
        </w:rPr>
        <w:lastRenderedPageBreak/>
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</w:r>
    </w:p>
    <w:p w:rsidR="00E64AFF" w:rsidRPr="005257F6" w:rsidRDefault="005257F6" w:rsidP="00E64AF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7F6">
        <w:rPr>
          <w:rFonts w:ascii="Times New Roman" w:hAnsi="Times New Roman" w:cs="Times New Roman"/>
          <w:b/>
          <w:sz w:val="24"/>
          <w:szCs w:val="24"/>
          <w:u w:val="single"/>
        </w:rPr>
        <w:t>2018 год</w:t>
      </w:r>
    </w:p>
    <w:p w:rsidR="00A4494F" w:rsidRPr="005257F6" w:rsidRDefault="00A4494F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5257F6">
        <w:rPr>
          <w:rFonts w:ascii="Times New Roman" w:hAnsi="Times New Roman" w:cs="Times New Roman"/>
          <w:sz w:val="20"/>
          <w:szCs w:val="20"/>
        </w:rPr>
        <w:t xml:space="preserve">Технический надзор за работами по благоустройству – </w:t>
      </w:r>
      <w:r w:rsidRPr="005257F6">
        <w:rPr>
          <w:rFonts w:ascii="Times New Roman" w:hAnsi="Times New Roman" w:cs="Times New Roman"/>
          <w:b/>
          <w:sz w:val="20"/>
          <w:szCs w:val="20"/>
        </w:rPr>
        <w:t>1700,000</w:t>
      </w:r>
      <w:r w:rsidRPr="005257F6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A4494F" w:rsidRPr="005257F6" w:rsidRDefault="00A4494F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5257F6">
        <w:rPr>
          <w:rFonts w:ascii="Times New Roman" w:hAnsi="Times New Roman" w:cs="Times New Roman"/>
          <w:sz w:val="20"/>
          <w:szCs w:val="20"/>
        </w:rPr>
        <w:t xml:space="preserve">Научное руководство и авторский надзор при проведении работ по сохранению объектов культурного наследия – </w:t>
      </w:r>
      <w:r w:rsidRPr="005257F6">
        <w:rPr>
          <w:rFonts w:ascii="Times New Roman" w:hAnsi="Times New Roman" w:cs="Times New Roman"/>
          <w:b/>
          <w:sz w:val="20"/>
          <w:szCs w:val="20"/>
        </w:rPr>
        <w:t>25,000</w:t>
      </w:r>
      <w:r w:rsidRPr="005257F6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A4494F" w:rsidRPr="005257F6" w:rsidRDefault="00A4494F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5257F6">
        <w:rPr>
          <w:rFonts w:ascii="Times New Roman" w:hAnsi="Times New Roman" w:cs="Times New Roman"/>
          <w:sz w:val="20"/>
          <w:szCs w:val="20"/>
        </w:rPr>
        <w:t xml:space="preserve">Осуществление экспертизы работ по благоустройству – </w:t>
      </w:r>
      <w:r w:rsidRPr="005257F6">
        <w:rPr>
          <w:rFonts w:ascii="Times New Roman" w:hAnsi="Times New Roman" w:cs="Times New Roman"/>
          <w:b/>
          <w:sz w:val="20"/>
          <w:szCs w:val="20"/>
        </w:rPr>
        <w:t>100,000</w:t>
      </w:r>
      <w:r w:rsidRPr="005257F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A4494F" w:rsidRPr="005257F6" w:rsidRDefault="00A4494F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5257F6">
        <w:rPr>
          <w:rFonts w:ascii="Times New Roman" w:hAnsi="Times New Roman" w:cs="Times New Roman"/>
          <w:sz w:val="20"/>
          <w:szCs w:val="20"/>
        </w:rPr>
        <w:t xml:space="preserve">Лабораторные исследования – </w:t>
      </w:r>
      <w:r w:rsidRPr="005257F6">
        <w:rPr>
          <w:rFonts w:ascii="Times New Roman" w:hAnsi="Times New Roman" w:cs="Times New Roman"/>
          <w:b/>
          <w:sz w:val="20"/>
          <w:szCs w:val="20"/>
        </w:rPr>
        <w:t>159,000</w:t>
      </w:r>
      <w:r w:rsidRPr="005257F6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E64AFF" w:rsidRDefault="00A4494F" w:rsidP="00E64AFF">
      <w:pPr>
        <w:pStyle w:val="a3"/>
        <w:jc w:val="center"/>
        <w:rPr>
          <w:rFonts w:ascii="Times New Roman" w:hAnsi="Times New Roman" w:cs="Times New Roman"/>
          <w:b/>
        </w:rPr>
      </w:pPr>
      <w:r w:rsidRPr="00E64AFF">
        <w:rPr>
          <w:rFonts w:ascii="Times New Roman" w:hAnsi="Times New Roman" w:cs="Times New Roman"/>
          <w:b/>
        </w:rPr>
        <w:t>Адресная программа по разработке проектно-сметной документации по благоустройству детской площадки, расположенной на территории объекта культурного наследия на</w:t>
      </w:r>
      <w:r w:rsidRPr="00E6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AFF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</w:t>
      </w:r>
      <w:r w:rsidRPr="00E64AFF">
        <w:rPr>
          <w:rFonts w:ascii="Times New Roman" w:hAnsi="Times New Roman" w:cs="Times New Roman"/>
          <w:b/>
        </w:rPr>
        <w:t>год</w:t>
      </w:r>
    </w:p>
    <w:p w:rsidR="00E64AFF" w:rsidRPr="00E64AFF" w:rsidRDefault="00E64AFF" w:rsidP="00E64AF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701"/>
        <w:gridCol w:w="10065"/>
        <w:gridCol w:w="2409"/>
      </w:tblGrid>
      <w:tr w:rsidR="00A4494F" w:rsidRPr="00E64AFF" w:rsidTr="005257F6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0065" w:type="dxa"/>
            <w:shd w:val="clear" w:color="auto" w:fill="auto"/>
            <w:vAlign w:val="center"/>
            <w:hideMark/>
          </w:tcPr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</w:t>
            </w:r>
          </w:p>
        </w:tc>
        <w:tc>
          <w:tcPr>
            <w:tcW w:w="2409" w:type="dxa"/>
          </w:tcPr>
          <w:p w:rsid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Объем финансирования, </w:t>
            </w:r>
          </w:p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A4494F" w:rsidRPr="00E64AFF" w:rsidTr="005257F6">
        <w:trPr>
          <w:trHeight w:val="632"/>
        </w:trPr>
        <w:tc>
          <w:tcPr>
            <w:tcW w:w="582" w:type="dxa"/>
            <w:shd w:val="clear" w:color="auto" w:fill="auto"/>
            <w:vAlign w:val="center"/>
          </w:tcPr>
          <w:p w:rsidR="00A4494F" w:rsidRPr="00E64AFF" w:rsidRDefault="00E64AF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4494F" w:rsidRPr="00E64AFF" w:rsidRDefault="00A4494F" w:rsidP="00E64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ул. Марата, д. 50</w:t>
            </w:r>
          </w:p>
        </w:tc>
        <w:tc>
          <w:tcPr>
            <w:tcW w:w="10065" w:type="dxa"/>
            <w:shd w:val="clear" w:color="auto" w:fill="auto"/>
          </w:tcPr>
          <w:p w:rsidR="00A4494F" w:rsidRPr="00E64AFF" w:rsidRDefault="00A4494F" w:rsidP="00E64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Демонтаж детского игрового оборудования – 4 ед., замена скамеек</w:t>
            </w:r>
            <w:proofErr w:type="gramStart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 xml:space="preserve"> урн на новые. Установка нового оборудования – 3 ед., скамейка – 1 ед. и урна – 1 ед. Устройство искусственного покрытия</w:t>
            </w:r>
          </w:p>
        </w:tc>
        <w:tc>
          <w:tcPr>
            <w:tcW w:w="2409" w:type="dxa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400,000</w:t>
            </w:r>
          </w:p>
        </w:tc>
      </w:tr>
    </w:tbl>
    <w:p w:rsidR="005257F6" w:rsidRDefault="005257F6" w:rsidP="00E64AF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57F6" w:rsidRDefault="00A4494F" w:rsidP="005257F6">
      <w:pPr>
        <w:pStyle w:val="a3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/>
        </w:rPr>
      </w:pPr>
      <w:r w:rsidRPr="00E64AFF">
        <w:rPr>
          <w:rFonts w:ascii="Times New Roman" w:hAnsi="Times New Roman" w:cs="Times New Roman"/>
          <w:b/>
        </w:rPr>
        <w:t xml:space="preserve">Адресная программа по разработке проектно-сметной документации по благоустройству территорий объектов культурного наследия </w:t>
      </w:r>
    </w:p>
    <w:p w:rsidR="00A4494F" w:rsidRPr="005257F6" w:rsidRDefault="00823176" w:rsidP="005257F6">
      <w:pPr>
        <w:pStyle w:val="a3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/>
        </w:rPr>
      </w:pPr>
      <w:r w:rsidRPr="00E64AFF">
        <w:rPr>
          <w:rFonts w:ascii="Times New Roman" w:hAnsi="Times New Roman" w:cs="Times New Roman"/>
          <w:b/>
        </w:rPr>
        <w:t>на</w:t>
      </w:r>
      <w:r w:rsidR="00A4494F" w:rsidRPr="00E6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94F" w:rsidRPr="00E64AFF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5257F6">
        <w:rPr>
          <w:rFonts w:ascii="Times New Roman" w:hAnsi="Times New Roman" w:cs="Times New Roman"/>
          <w:b/>
        </w:rPr>
        <w:t xml:space="preserve"> год</w:t>
      </w:r>
    </w:p>
    <w:p w:rsidR="00A4494F" w:rsidRPr="00E64AFF" w:rsidRDefault="00A4494F" w:rsidP="00E64A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582"/>
        <w:gridCol w:w="8647"/>
        <w:gridCol w:w="3402"/>
        <w:gridCol w:w="2268"/>
      </w:tblGrid>
      <w:tr w:rsidR="00A4494F" w:rsidRPr="00E64AFF" w:rsidTr="005257F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7F6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Объем финансирования, </w:t>
            </w:r>
          </w:p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A4494F" w:rsidRPr="00E64AFF" w:rsidTr="005257F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E64AFF" w:rsidRDefault="00E64AFF" w:rsidP="00E64A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ул. Марата, д. 22 - 592 кв. м. (КГИОП)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территории.</w:t>
            </w:r>
          </w:p>
          <w:p w:rsidR="005257F6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проектно-сметной документации</w:t>
            </w:r>
          </w:p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том числе разработка технологических регламентов по обращению со строительными отходами)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494F" w:rsidRPr="00E64AFF" w:rsidRDefault="00A4494F" w:rsidP="00E64AF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3400,000</w:t>
            </w:r>
          </w:p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4494F" w:rsidRPr="00E64AFF" w:rsidTr="005257F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E64AFF" w:rsidRDefault="00E64AFF" w:rsidP="00E64A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FF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gramStart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 xml:space="preserve"> ул., д. 5-11 ремонт мощения – 2530,1 кв.м; (см. дома КГИОП)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F" w:rsidRPr="00E64AFF" w:rsidTr="005257F6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E64AFF" w:rsidRDefault="00E64AFF" w:rsidP="00E64A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Загородный</w:t>
            </w:r>
            <w:proofErr w:type="gramEnd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 xml:space="preserve"> пр., д. 21-23 (часть проезда и правая сторона) территория объекта культурного наследия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94F" w:rsidRPr="00E64AFF" w:rsidTr="005257F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4F" w:rsidRPr="00E64AFF" w:rsidRDefault="00E64AFF" w:rsidP="00E64A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4AFF">
              <w:rPr>
                <w:rFonts w:ascii="Times New Roman" w:hAnsi="Times New Roman" w:cs="Times New Roman"/>
                <w:sz w:val="20"/>
                <w:szCs w:val="20"/>
              </w:rPr>
              <w:t xml:space="preserve">Загородный пр., д. 42. Ремонт асфальта 1458 кв.м.  (КГИОП) </w:t>
            </w:r>
            <w:proofErr w:type="gramStart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венигородская, д. 6 (2-ой двор)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494F" w:rsidRPr="00E64AFF" w:rsidRDefault="00A4494F" w:rsidP="00E64AF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494F" w:rsidRPr="005257F6" w:rsidRDefault="00A4494F" w:rsidP="005257F6">
      <w:pPr>
        <w:pStyle w:val="a3"/>
        <w:jc w:val="center"/>
        <w:rPr>
          <w:rFonts w:ascii="Times New Roman" w:hAnsi="Times New Roman" w:cs="Times New Roman"/>
          <w:b/>
        </w:rPr>
      </w:pPr>
      <w:r w:rsidRPr="005257F6">
        <w:rPr>
          <w:rFonts w:ascii="Times New Roman" w:hAnsi="Times New Roman" w:cs="Times New Roman"/>
          <w:b/>
        </w:rPr>
        <w:t xml:space="preserve">Адресная программа по разработке проектно-сметной документации по устройству контейнерных площадок на </w:t>
      </w:r>
      <w:r w:rsidRPr="005257F6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5257F6">
        <w:rPr>
          <w:rFonts w:ascii="Times New Roman" w:hAnsi="Times New Roman" w:cs="Times New Roman"/>
          <w:b/>
        </w:rPr>
        <w:t xml:space="preserve"> год</w:t>
      </w:r>
    </w:p>
    <w:p w:rsidR="00A4494F" w:rsidRPr="005257F6" w:rsidRDefault="00A4494F" w:rsidP="005257F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94"/>
        <w:gridCol w:w="9355"/>
        <w:gridCol w:w="2268"/>
      </w:tblGrid>
      <w:tr w:rsidR="00A4494F" w:rsidRPr="005257F6" w:rsidTr="005257F6">
        <w:trPr>
          <w:trHeight w:val="510"/>
        </w:trPr>
        <w:tc>
          <w:tcPr>
            <w:tcW w:w="582" w:type="dxa"/>
            <w:shd w:val="clear" w:color="auto" w:fill="auto"/>
            <w:vAlign w:val="center"/>
            <w:hideMark/>
          </w:tcPr>
          <w:p w:rsidR="00A4494F" w:rsidRPr="005257F6" w:rsidRDefault="00A4494F" w:rsidP="005257F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57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257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5257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4494F" w:rsidRPr="005257F6" w:rsidRDefault="00A4494F" w:rsidP="005257F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57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A4494F" w:rsidRPr="005257F6" w:rsidRDefault="00A4494F" w:rsidP="005257F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5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</w:t>
            </w:r>
          </w:p>
        </w:tc>
        <w:tc>
          <w:tcPr>
            <w:tcW w:w="2268" w:type="dxa"/>
          </w:tcPr>
          <w:p w:rsidR="00A4494F" w:rsidRPr="005257F6" w:rsidRDefault="00A4494F" w:rsidP="005257F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5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</w:tr>
      <w:tr w:rsidR="00A4494F" w:rsidRPr="00E64AFF" w:rsidTr="005257F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4494F" w:rsidRPr="00E64AFF" w:rsidRDefault="00A4494F" w:rsidP="00E64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Загородный проспект, д. 42</w:t>
            </w:r>
          </w:p>
        </w:tc>
        <w:tc>
          <w:tcPr>
            <w:tcW w:w="9355" w:type="dxa"/>
            <w:vMerge w:val="restart"/>
            <w:shd w:val="clear" w:color="auto" w:fill="auto"/>
            <w:noWrap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контейнерных площадок</w:t>
            </w:r>
          </w:p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согласование проектно-сметной документации (в том числе разработка технологических регламентов по обращению со строительными отходами)</w:t>
            </w:r>
          </w:p>
        </w:tc>
        <w:tc>
          <w:tcPr>
            <w:tcW w:w="2268" w:type="dxa"/>
            <w:vMerge w:val="restart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94F" w:rsidRPr="00E64AFF" w:rsidRDefault="00A4494F" w:rsidP="005257F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102,000</w:t>
            </w:r>
          </w:p>
        </w:tc>
      </w:tr>
      <w:tr w:rsidR="00A4494F" w:rsidRPr="00E64AFF" w:rsidTr="005257F6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4A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4494F" w:rsidRPr="00E64AFF" w:rsidRDefault="00A4494F" w:rsidP="00E64A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4AFF">
              <w:rPr>
                <w:rFonts w:ascii="Times New Roman" w:hAnsi="Times New Roman" w:cs="Times New Roman"/>
                <w:sz w:val="20"/>
                <w:szCs w:val="20"/>
              </w:rPr>
              <w:t>Ул. Марата, д. 14</w:t>
            </w:r>
          </w:p>
        </w:tc>
        <w:tc>
          <w:tcPr>
            <w:tcW w:w="9355" w:type="dxa"/>
            <w:vMerge/>
            <w:shd w:val="clear" w:color="auto" w:fill="auto"/>
            <w:noWrap/>
            <w:vAlign w:val="center"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4494F" w:rsidRPr="00E64AFF" w:rsidRDefault="00A4494F" w:rsidP="00E64A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494F" w:rsidRPr="00E64AFF" w:rsidRDefault="00A4494F" w:rsidP="00E64AF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494F" w:rsidRPr="005257F6" w:rsidRDefault="00823176" w:rsidP="00E64AF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7F6">
        <w:rPr>
          <w:rFonts w:ascii="Times New Roman" w:hAnsi="Times New Roman" w:cs="Times New Roman"/>
          <w:b/>
          <w:sz w:val="24"/>
          <w:szCs w:val="24"/>
          <w:u w:val="single"/>
        </w:rPr>
        <w:t>2019 год</w:t>
      </w:r>
    </w:p>
    <w:p w:rsidR="00823176" w:rsidRPr="00E64AFF" w:rsidRDefault="00823176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E64AFF">
        <w:rPr>
          <w:rFonts w:ascii="Times New Roman" w:hAnsi="Times New Roman" w:cs="Times New Roman"/>
          <w:sz w:val="20"/>
          <w:szCs w:val="20"/>
        </w:rPr>
        <w:t xml:space="preserve">Технический надзор за работами по благоустройству </w:t>
      </w:r>
      <w:r w:rsidRPr="00E64AFF">
        <w:rPr>
          <w:rFonts w:ascii="Times New Roman" w:hAnsi="Times New Roman" w:cs="Times New Roman"/>
          <w:b/>
          <w:sz w:val="20"/>
          <w:szCs w:val="20"/>
        </w:rPr>
        <w:t xml:space="preserve">– 450,000 </w:t>
      </w:r>
      <w:r w:rsidRPr="00E64AFF">
        <w:rPr>
          <w:rFonts w:ascii="Times New Roman" w:hAnsi="Times New Roman" w:cs="Times New Roman"/>
          <w:sz w:val="20"/>
          <w:szCs w:val="20"/>
        </w:rPr>
        <w:t xml:space="preserve">тыс. руб. </w:t>
      </w:r>
    </w:p>
    <w:p w:rsidR="00823176" w:rsidRPr="00E64AFF" w:rsidRDefault="00823176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E64AFF">
        <w:rPr>
          <w:rFonts w:ascii="Times New Roman" w:hAnsi="Times New Roman" w:cs="Times New Roman"/>
          <w:sz w:val="20"/>
          <w:szCs w:val="20"/>
        </w:rPr>
        <w:t xml:space="preserve">Научное руководство и авторский надзор при проведении работ по сохранению объектов культурного наследия – </w:t>
      </w:r>
      <w:r w:rsidRPr="00E64AFF">
        <w:rPr>
          <w:rFonts w:ascii="Times New Roman" w:hAnsi="Times New Roman" w:cs="Times New Roman"/>
          <w:b/>
          <w:sz w:val="20"/>
          <w:szCs w:val="20"/>
        </w:rPr>
        <w:t>25,000</w:t>
      </w:r>
      <w:r w:rsidRPr="00E64AFF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823176" w:rsidRPr="00E64AFF" w:rsidRDefault="00823176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E64AFF">
        <w:rPr>
          <w:rFonts w:ascii="Times New Roman" w:hAnsi="Times New Roman" w:cs="Times New Roman"/>
          <w:sz w:val="20"/>
          <w:szCs w:val="20"/>
        </w:rPr>
        <w:t xml:space="preserve">Осуществление экспертизы работ по благоустройству – </w:t>
      </w:r>
      <w:r w:rsidRPr="00E64AFF">
        <w:rPr>
          <w:rFonts w:ascii="Times New Roman" w:hAnsi="Times New Roman" w:cs="Times New Roman"/>
          <w:b/>
          <w:sz w:val="20"/>
          <w:szCs w:val="20"/>
        </w:rPr>
        <w:t>100,000</w:t>
      </w:r>
      <w:r w:rsidR="005257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4AFF">
        <w:rPr>
          <w:rFonts w:ascii="Times New Roman" w:hAnsi="Times New Roman" w:cs="Times New Roman"/>
          <w:sz w:val="20"/>
          <w:szCs w:val="20"/>
        </w:rPr>
        <w:t>тыс. руб.</w:t>
      </w:r>
    </w:p>
    <w:p w:rsidR="001C427F" w:rsidRPr="00E64AFF" w:rsidRDefault="00823176" w:rsidP="00E64AFF">
      <w:pPr>
        <w:pStyle w:val="a3"/>
        <w:rPr>
          <w:rFonts w:ascii="Times New Roman" w:hAnsi="Times New Roman" w:cs="Times New Roman"/>
          <w:sz w:val="20"/>
          <w:szCs w:val="20"/>
        </w:rPr>
      </w:pPr>
      <w:r w:rsidRPr="00E64AFF">
        <w:rPr>
          <w:rFonts w:ascii="Times New Roman" w:hAnsi="Times New Roman" w:cs="Times New Roman"/>
          <w:sz w:val="20"/>
          <w:szCs w:val="20"/>
        </w:rPr>
        <w:t xml:space="preserve">Лабораторные исследования – </w:t>
      </w:r>
      <w:r w:rsidRPr="00E64AFF">
        <w:rPr>
          <w:rFonts w:ascii="Times New Roman" w:hAnsi="Times New Roman" w:cs="Times New Roman"/>
          <w:b/>
          <w:sz w:val="20"/>
          <w:szCs w:val="20"/>
        </w:rPr>
        <w:t>65,000</w:t>
      </w:r>
      <w:r w:rsidRPr="00E64AFF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sectPr w:rsidR="001C427F" w:rsidRPr="00E64AFF" w:rsidSect="00570E60">
      <w:pgSz w:w="16838" w:h="11906" w:orient="landscape" w:code="9"/>
      <w:pgMar w:top="312" w:right="1361" w:bottom="59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52"/>
    <w:multiLevelType w:val="hybridMultilevel"/>
    <w:tmpl w:val="9DC6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BB2"/>
    <w:multiLevelType w:val="hybridMultilevel"/>
    <w:tmpl w:val="05CE1F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690"/>
    <w:multiLevelType w:val="hybridMultilevel"/>
    <w:tmpl w:val="25F0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97D"/>
    <w:multiLevelType w:val="hybridMultilevel"/>
    <w:tmpl w:val="40E0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2508"/>
    <w:multiLevelType w:val="hybridMultilevel"/>
    <w:tmpl w:val="C7F4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423"/>
    <w:multiLevelType w:val="hybridMultilevel"/>
    <w:tmpl w:val="9DC6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3F50"/>
    <w:multiLevelType w:val="hybridMultilevel"/>
    <w:tmpl w:val="2306181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CC29AD"/>
    <w:multiLevelType w:val="hybridMultilevel"/>
    <w:tmpl w:val="A98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CEA"/>
    <w:multiLevelType w:val="hybridMultilevel"/>
    <w:tmpl w:val="FA1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0CD1"/>
    <w:multiLevelType w:val="hybridMultilevel"/>
    <w:tmpl w:val="D0EC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547D8"/>
    <w:multiLevelType w:val="hybridMultilevel"/>
    <w:tmpl w:val="BE6C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7AD7"/>
    <w:multiLevelType w:val="hybridMultilevel"/>
    <w:tmpl w:val="2306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0542B"/>
    <w:multiLevelType w:val="hybridMultilevel"/>
    <w:tmpl w:val="7DBA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80774"/>
    <w:multiLevelType w:val="hybridMultilevel"/>
    <w:tmpl w:val="A98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31F17"/>
    <w:multiLevelType w:val="hybridMultilevel"/>
    <w:tmpl w:val="E2C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1AD6"/>
    <w:multiLevelType w:val="hybridMultilevel"/>
    <w:tmpl w:val="706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F76AF"/>
    <w:multiLevelType w:val="hybridMultilevel"/>
    <w:tmpl w:val="E4F6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0D45"/>
    <w:multiLevelType w:val="hybridMultilevel"/>
    <w:tmpl w:val="7DBA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B7998"/>
    <w:multiLevelType w:val="hybridMultilevel"/>
    <w:tmpl w:val="12BE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D62A2"/>
    <w:multiLevelType w:val="hybridMultilevel"/>
    <w:tmpl w:val="9DC6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41D9A"/>
    <w:multiLevelType w:val="hybridMultilevel"/>
    <w:tmpl w:val="BB5C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64246"/>
    <w:multiLevelType w:val="hybridMultilevel"/>
    <w:tmpl w:val="0AC45046"/>
    <w:lvl w:ilvl="0" w:tplc="D27C9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EE4C35"/>
    <w:multiLevelType w:val="hybridMultilevel"/>
    <w:tmpl w:val="D9B24090"/>
    <w:lvl w:ilvl="0" w:tplc="D0F26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D816D8"/>
    <w:multiLevelType w:val="hybridMultilevel"/>
    <w:tmpl w:val="A98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16DC2"/>
    <w:multiLevelType w:val="hybridMultilevel"/>
    <w:tmpl w:val="EEB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D68BE"/>
    <w:multiLevelType w:val="hybridMultilevel"/>
    <w:tmpl w:val="FA10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67A30"/>
    <w:multiLevelType w:val="hybridMultilevel"/>
    <w:tmpl w:val="A982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22"/>
  </w:num>
  <w:num w:numId="5">
    <w:abstractNumId w:val="26"/>
  </w:num>
  <w:num w:numId="6">
    <w:abstractNumId w:val="7"/>
  </w:num>
  <w:num w:numId="7">
    <w:abstractNumId w:val="13"/>
  </w:num>
  <w:num w:numId="8">
    <w:abstractNumId w:val="24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  <w:num w:numId="21">
    <w:abstractNumId w:val="0"/>
  </w:num>
  <w:num w:numId="22">
    <w:abstractNumId w:val="8"/>
  </w:num>
  <w:num w:numId="23">
    <w:abstractNumId w:val="20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105F"/>
    <w:rsid w:val="00001167"/>
    <w:rsid w:val="00005936"/>
    <w:rsid w:val="000117B8"/>
    <w:rsid w:val="00013B45"/>
    <w:rsid w:val="00014F22"/>
    <w:rsid w:val="000226DE"/>
    <w:rsid w:val="00026C4B"/>
    <w:rsid w:val="00027A92"/>
    <w:rsid w:val="00035E8D"/>
    <w:rsid w:val="00045814"/>
    <w:rsid w:val="0004588D"/>
    <w:rsid w:val="00060A73"/>
    <w:rsid w:val="00087488"/>
    <w:rsid w:val="00091579"/>
    <w:rsid w:val="000958DD"/>
    <w:rsid w:val="000A3185"/>
    <w:rsid w:val="000C4D7C"/>
    <w:rsid w:val="00126FD9"/>
    <w:rsid w:val="00147805"/>
    <w:rsid w:val="00160AE6"/>
    <w:rsid w:val="00172EDA"/>
    <w:rsid w:val="001752E9"/>
    <w:rsid w:val="00180B0D"/>
    <w:rsid w:val="001829EA"/>
    <w:rsid w:val="00186DD5"/>
    <w:rsid w:val="001C427F"/>
    <w:rsid w:val="001D7373"/>
    <w:rsid w:val="001E7FC6"/>
    <w:rsid w:val="002071C4"/>
    <w:rsid w:val="002256C3"/>
    <w:rsid w:val="002260F2"/>
    <w:rsid w:val="00230DDD"/>
    <w:rsid w:val="002352C2"/>
    <w:rsid w:val="00244718"/>
    <w:rsid w:val="0024676D"/>
    <w:rsid w:val="00260A2E"/>
    <w:rsid w:val="00265DB3"/>
    <w:rsid w:val="00275532"/>
    <w:rsid w:val="00290EAE"/>
    <w:rsid w:val="00295DE2"/>
    <w:rsid w:val="002C25DF"/>
    <w:rsid w:val="002C513F"/>
    <w:rsid w:val="002C5C09"/>
    <w:rsid w:val="0030105F"/>
    <w:rsid w:val="0030300B"/>
    <w:rsid w:val="00316206"/>
    <w:rsid w:val="00340291"/>
    <w:rsid w:val="00344B8B"/>
    <w:rsid w:val="003541BF"/>
    <w:rsid w:val="00383A00"/>
    <w:rsid w:val="00383D81"/>
    <w:rsid w:val="003A6574"/>
    <w:rsid w:val="003B0A71"/>
    <w:rsid w:val="003C3538"/>
    <w:rsid w:val="003C6E9F"/>
    <w:rsid w:val="003E62F0"/>
    <w:rsid w:val="003E64D5"/>
    <w:rsid w:val="003E71F9"/>
    <w:rsid w:val="003F3D71"/>
    <w:rsid w:val="003F649E"/>
    <w:rsid w:val="00414DB3"/>
    <w:rsid w:val="00422356"/>
    <w:rsid w:val="0043068D"/>
    <w:rsid w:val="00440269"/>
    <w:rsid w:val="00443701"/>
    <w:rsid w:val="0045233B"/>
    <w:rsid w:val="00453151"/>
    <w:rsid w:val="004A413B"/>
    <w:rsid w:val="004B28E6"/>
    <w:rsid w:val="004B6AB6"/>
    <w:rsid w:val="004C585D"/>
    <w:rsid w:val="004D3F4F"/>
    <w:rsid w:val="004E004B"/>
    <w:rsid w:val="004E7F04"/>
    <w:rsid w:val="004F0EBB"/>
    <w:rsid w:val="00502ED4"/>
    <w:rsid w:val="00512A6B"/>
    <w:rsid w:val="005257F6"/>
    <w:rsid w:val="005343A9"/>
    <w:rsid w:val="005343B7"/>
    <w:rsid w:val="00535465"/>
    <w:rsid w:val="00552DCB"/>
    <w:rsid w:val="00567F79"/>
    <w:rsid w:val="00570E60"/>
    <w:rsid w:val="0059241C"/>
    <w:rsid w:val="00597294"/>
    <w:rsid w:val="005A3E52"/>
    <w:rsid w:val="005C45EE"/>
    <w:rsid w:val="005C6574"/>
    <w:rsid w:val="005F6025"/>
    <w:rsid w:val="006028D6"/>
    <w:rsid w:val="006145FF"/>
    <w:rsid w:val="0064565C"/>
    <w:rsid w:val="00645C14"/>
    <w:rsid w:val="0067076B"/>
    <w:rsid w:val="00673F5B"/>
    <w:rsid w:val="00677B11"/>
    <w:rsid w:val="0068535C"/>
    <w:rsid w:val="00693DB1"/>
    <w:rsid w:val="00695D25"/>
    <w:rsid w:val="006B05AA"/>
    <w:rsid w:val="006C013E"/>
    <w:rsid w:val="006C6A54"/>
    <w:rsid w:val="006C7605"/>
    <w:rsid w:val="006F11FA"/>
    <w:rsid w:val="00711EEC"/>
    <w:rsid w:val="00720601"/>
    <w:rsid w:val="00733DB5"/>
    <w:rsid w:val="00781498"/>
    <w:rsid w:val="007A6024"/>
    <w:rsid w:val="007C4A03"/>
    <w:rsid w:val="007D7CB6"/>
    <w:rsid w:val="007E033A"/>
    <w:rsid w:val="007E74B5"/>
    <w:rsid w:val="007F68EF"/>
    <w:rsid w:val="007F7BE4"/>
    <w:rsid w:val="00814318"/>
    <w:rsid w:val="00816914"/>
    <w:rsid w:val="00823176"/>
    <w:rsid w:val="00824F02"/>
    <w:rsid w:val="00847481"/>
    <w:rsid w:val="00847D11"/>
    <w:rsid w:val="00852FF7"/>
    <w:rsid w:val="00862E0C"/>
    <w:rsid w:val="008731EB"/>
    <w:rsid w:val="00874BFA"/>
    <w:rsid w:val="00876623"/>
    <w:rsid w:val="00881C00"/>
    <w:rsid w:val="00884091"/>
    <w:rsid w:val="0089146E"/>
    <w:rsid w:val="0089372B"/>
    <w:rsid w:val="008977D8"/>
    <w:rsid w:val="008A1A67"/>
    <w:rsid w:val="008B2871"/>
    <w:rsid w:val="008F407C"/>
    <w:rsid w:val="0091002A"/>
    <w:rsid w:val="009108DD"/>
    <w:rsid w:val="009263DE"/>
    <w:rsid w:val="009314D7"/>
    <w:rsid w:val="00966DBA"/>
    <w:rsid w:val="009C379C"/>
    <w:rsid w:val="009F23EA"/>
    <w:rsid w:val="009F4E74"/>
    <w:rsid w:val="009F5E32"/>
    <w:rsid w:val="009F7318"/>
    <w:rsid w:val="00A04C44"/>
    <w:rsid w:val="00A06F53"/>
    <w:rsid w:val="00A14A76"/>
    <w:rsid w:val="00A3324F"/>
    <w:rsid w:val="00A4494F"/>
    <w:rsid w:val="00A44DAA"/>
    <w:rsid w:val="00A452FB"/>
    <w:rsid w:val="00A47934"/>
    <w:rsid w:val="00A51D46"/>
    <w:rsid w:val="00A84F47"/>
    <w:rsid w:val="00B10841"/>
    <w:rsid w:val="00B40D92"/>
    <w:rsid w:val="00B86E43"/>
    <w:rsid w:val="00BC7793"/>
    <w:rsid w:val="00BD177C"/>
    <w:rsid w:val="00BD6EDF"/>
    <w:rsid w:val="00BE1E6C"/>
    <w:rsid w:val="00C01ABD"/>
    <w:rsid w:val="00C04835"/>
    <w:rsid w:val="00C16B59"/>
    <w:rsid w:val="00C2448F"/>
    <w:rsid w:val="00C400BD"/>
    <w:rsid w:val="00C4396A"/>
    <w:rsid w:val="00C51614"/>
    <w:rsid w:val="00C5548D"/>
    <w:rsid w:val="00C573A2"/>
    <w:rsid w:val="00C60EB7"/>
    <w:rsid w:val="00C610C3"/>
    <w:rsid w:val="00C625BA"/>
    <w:rsid w:val="00C6389C"/>
    <w:rsid w:val="00C935DC"/>
    <w:rsid w:val="00C93BC8"/>
    <w:rsid w:val="00CB2B9C"/>
    <w:rsid w:val="00CB31A6"/>
    <w:rsid w:val="00CB6584"/>
    <w:rsid w:val="00CB7DD8"/>
    <w:rsid w:val="00CE6A64"/>
    <w:rsid w:val="00D07F6D"/>
    <w:rsid w:val="00D11FDF"/>
    <w:rsid w:val="00D319D4"/>
    <w:rsid w:val="00D51962"/>
    <w:rsid w:val="00D560F1"/>
    <w:rsid w:val="00D65228"/>
    <w:rsid w:val="00D70446"/>
    <w:rsid w:val="00D81B9A"/>
    <w:rsid w:val="00D82F68"/>
    <w:rsid w:val="00D96259"/>
    <w:rsid w:val="00DA063B"/>
    <w:rsid w:val="00DA1BD4"/>
    <w:rsid w:val="00DA70AB"/>
    <w:rsid w:val="00DA7B79"/>
    <w:rsid w:val="00DD48D1"/>
    <w:rsid w:val="00DE3384"/>
    <w:rsid w:val="00DE392C"/>
    <w:rsid w:val="00DE6C21"/>
    <w:rsid w:val="00DF2A17"/>
    <w:rsid w:val="00DF2DFF"/>
    <w:rsid w:val="00DF4CC1"/>
    <w:rsid w:val="00DF5777"/>
    <w:rsid w:val="00DF5CE4"/>
    <w:rsid w:val="00E00355"/>
    <w:rsid w:val="00E0240C"/>
    <w:rsid w:val="00E132C5"/>
    <w:rsid w:val="00E1377A"/>
    <w:rsid w:val="00E13F28"/>
    <w:rsid w:val="00E37F95"/>
    <w:rsid w:val="00E41949"/>
    <w:rsid w:val="00E602D4"/>
    <w:rsid w:val="00E6381B"/>
    <w:rsid w:val="00E64AFF"/>
    <w:rsid w:val="00E816C1"/>
    <w:rsid w:val="00E87C7D"/>
    <w:rsid w:val="00E91CD3"/>
    <w:rsid w:val="00EF266E"/>
    <w:rsid w:val="00F06F54"/>
    <w:rsid w:val="00F1130B"/>
    <w:rsid w:val="00F121EA"/>
    <w:rsid w:val="00F17584"/>
    <w:rsid w:val="00F200FE"/>
    <w:rsid w:val="00F3165C"/>
    <w:rsid w:val="00F329D7"/>
    <w:rsid w:val="00F3611F"/>
    <w:rsid w:val="00F67170"/>
    <w:rsid w:val="00F90A08"/>
    <w:rsid w:val="00FB38DA"/>
    <w:rsid w:val="00FB564C"/>
    <w:rsid w:val="00FB7012"/>
    <w:rsid w:val="00FD2DF4"/>
    <w:rsid w:val="00FD75C3"/>
    <w:rsid w:val="00FE1454"/>
    <w:rsid w:val="00FE32E6"/>
    <w:rsid w:val="00FF2E14"/>
    <w:rsid w:val="00FF740B"/>
    <w:rsid w:val="00FF7D3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4676D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4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3F649E"/>
    <w:pPr>
      <w:ind w:left="720"/>
      <w:contextualSpacing/>
    </w:pPr>
  </w:style>
  <w:style w:type="table" w:styleId="a5">
    <w:name w:val="Table Grid"/>
    <w:basedOn w:val="a1"/>
    <w:uiPriority w:val="59"/>
    <w:rsid w:val="0022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F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76D"/>
    <w:rPr>
      <w:rFonts w:ascii="Times New Roman" w:eastAsia="Times New Roman" w:hAnsi="Times New Roman" w:cs="Times New Roman"/>
      <w:color w:val="333333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24676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4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C42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0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E65A-32A8-48EF-B44D-5275A6EA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22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807077</cp:lastModifiedBy>
  <cp:revision>86</cp:revision>
  <cp:lastPrinted>2017-09-12T12:59:00Z</cp:lastPrinted>
  <dcterms:created xsi:type="dcterms:W3CDTF">2017-07-21T09:43:00Z</dcterms:created>
  <dcterms:modified xsi:type="dcterms:W3CDTF">2017-09-15T07:47:00Z</dcterms:modified>
</cp:coreProperties>
</file>