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EC" w:rsidRDefault="00A50AD1">
      <w:pPr>
        <w:spacing w:after="0" w:line="240" w:lineRule="auto"/>
        <w:ind w:right="-1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262BEC" w:rsidRDefault="00A50AD1">
      <w:pPr>
        <w:spacing w:after="0" w:line="240" w:lineRule="auto"/>
        <w:ind w:right="-1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Муниципального Сове</w:t>
      </w:r>
      <w:r w:rsidR="0023294E">
        <w:rPr>
          <w:rFonts w:ascii="Times New Roman" w:hAnsi="Times New Roman"/>
          <w:sz w:val="20"/>
          <w:szCs w:val="20"/>
        </w:rPr>
        <w:t xml:space="preserve">та МО </w:t>
      </w:r>
      <w:proofErr w:type="spellStart"/>
      <w:r w:rsidR="0023294E">
        <w:rPr>
          <w:rFonts w:ascii="Times New Roman" w:hAnsi="Times New Roman"/>
          <w:sz w:val="20"/>
          <w:szCs w:val="20"/>
        </w:rPr>
        <w:t>МО</w:t>
      </w:r>
      <w:proofErr w:type="spellEnd"/>
      <w:r w:rsidR="0023294E">
        <w:rPr>
          <w:rFonts w:ascii="Times New Roman" w:hAnsi="Times New Roman"/>
          <w:sz w:val="20"/>
          <w:szCs w:val="20"/>
        </w:rPr>
        <w:t xml:space="preserve"> Владимирский округ от 22</w:t>
      </w:r>
      <w:r>
        <w:rPr>
          <w:rFonts w:ascii="Times New Roman" w:hAnsi="Times New Roman"/>
          <w:sz w:val="20"/>
          <w:szCs w:val="20"/>
        </w:rPr>
        <w:t xml:space="preserve"> </w:t>
      </w:r>
      <w:r w:rsidR="0023294E">
        <w:rPr>
          <w:rFonts w:ascii="Times New Roman" w:hAnsi="Times New Roman"/>
          <w:sz w:val="20"/>
          <w:szCs w:val="20"/>
        </w:rPr>
        <w:t>января</w:t>
      </w:r>
      <w:r>
        <w:rPr>
          <w:rFonts w:ascii="Times New Roman" w:hAnsi="Times New Roman"/>
          <w:sz w:val="20"/>
          <w:szCs w:val="20"/>
        </w:rPr>
        <w:t xml:space="preserve"> 2020 г. № </w:t>
      </w:r>
      <w:r w:rsidR="0023294E">
        <w:rPr>
          <w:rFonts w:ascii="Times New Roman" w:hAnsi="Times New Roman"/>
          <w:sz w:val="20"/>
          <w:szCs w:val="20"/>
        </w:rPr>
        <w:t>46</w:t>
      </w:r>
      <w:bookmarkStart w:id="0" w:name="_GoBack"/>
      <w:bookmarkEnd w:id="0"/>
    </w:p>
    <w:p w:rsidR="00262BEC" w:rsidRDefault="00A50AD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0"/>
          <w:szCs w:val="20"/>
        </w:rPr>
        <w:t>«О</w:t>
      </w:r>
      <w:r>
        <w:rPr>
          <w:rFonts w:ascii="Times New Roman" w:eastAsia="Times New Roman" w:hAnsi="Times New Roman"/>
          <w:color w:val="000000"/>
          <w:sz w:val="20"/>
          <w:szCs w:val="20"/>
        </w:rPr>
        <w:t>б утверждении состава ликвидационной комиссии и порядка и сроков ликвидации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</w:t>
      </w:r>
    </w:p>
    <w:p w:rsidR="00262BEC" w:rsidRDefault="00A50AD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262BEC" w:rsidRDefault="00A50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</w:rPr>
        <w:t>Порядок и сроки ликвидации</w:t>
      </w:r>
    </w:p>
    <w:p w:rsidR="00262BEC" w:rsidRDefault="00A50A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</w:t>
      </w:r>
    </w:p>
    <w:p w:rsidR="00262BEC" w:rsidRDefault="00A50A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7513"/>
        <w:gridCol w:w="4536"/>
        <w:gridCol w:w="2406"/>
      </w:tblGrid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Ответственные исполнители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Уведомление Межрайонной ИФНС № 15 о ликвидации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 по формам, утвержденным приложением №8 к приказу Федеральной налоговой службы от 25.01.2012г.  № 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(далее – Приказ)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трех рабочих дней после даты подписания Решения о ликвидации юридического лица о ликвидации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  <w:p w:rsidR="00262BEC" w:rsidRDefault="00262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Уведомление Межрайонной ИФНС № 15 о формировании ликвидационной комиссии по формам, утвержденным приказом Федеральной налоговой службы от 25.01.2012г.  № 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(приложение № 8 к Приказу)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трех рабочих после даты подписания Решения о назначении ликвидационной комиссии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  <w:p w:rsidR="00262BEC" w:rsidRDefault="00262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262B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назначения нового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ликвидационной комиссии (ликвидатором) – направить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ведомление в Межрайонную ИФНС № 15 о внесении </w:t>
            </w:r>
            <w:r>
              <w:rPr>
                <w:rStyle w:val="s10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изменений в сведения о юридическом лице, содержащиеся в Едином государственном реестре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форме N P14001 (</w:t>
            </w:r>
            <w:r>
              <w:rPr>
                <w:rStyle w:val="s104"/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 6 к Приказу)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и в течение трех рабочих дней после даты подписания решения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назначении нового лица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ликвидационной комиссии (ликвидатором)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  <w:p w:rsidR="00262BEC" w:rsidRDefault="00262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Опубликование в журнале «Вестник государственной регистрации» информации:</w:t>
            </w:r>
          </w:p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 ликвидации юридического лица –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Санкт-Петербурга»;</w:t>
            </w:r>
          </w:p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 порядке и сроках заявления требований кредиторов ликвидируемого юридического лица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трех рабочих дней после даты подписания Решения о ликвидации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Уведомление сотрудников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трех рабочих дней после даты подписания Решения о ликвидации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Уведомление работников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 о предстоящем увольнении в связи с ликвидацией юридического лица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позднее, чем за 2 месяца до начала проведения соответствующих мероприятий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Уведомление в письменной форме органов службы занятости на соответствии с пунктом 2 статьи 25 Закона РФ от 19.04.1991 № 1032-1 «О занятости населения в Российской Федерации» о принятом Муниципальным Советом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Владимирский округ решении о ликвидации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 и предстоящем расторжении трудовых договоров с работниками. В сообщении указать должность, профессию, специальность и квалификационные требования к ним, условия оплаты труда каждого конкретного работника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позднее, чем за 2 месяца до начала проведения соответствующих мероприятий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инвентаризации имущества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Санкт-Петербурга», находящегося на балансовом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забалансовом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учете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10 рабочих дней после даты подписания Решения о ликвидации</w:t>
            </w:r>
          </w:p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юридического лица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мер к выявлению кредиторов и  письменное уведомление кредиторов о ликвидации юридического лица</w:t>
            </w:r>
          </w:p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2-х месяцев с даты опубликования в журнале «Вестник государственной регистрации» информации о ликвидации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 и о порядке и сроках заявления требований кредиторов ликвидируемого юридического лица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мер к получению дебиторской задолженности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2-х месяцев с даты опубликования в журнале «Вестник государственной регистрации» информации о ликвидации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 и о порядке и сроках заявления требований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кредиторов  ликвидируемого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промежуточного ликвидационного баланса в соответствии с действующими правилами ведения бухгалтерского учета и бухгалтерской (финансовой) отчетности с приложением сведений о составе имущества ликвидируемого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Санкт-Петербурга», а также перечня кредиторов и предъявленных ими требований, учтенных в размере, признанном ликвидационной комиссией, и представление его на утверждение в Муниципальный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Совет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Владимирский округ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10-дневный срок после окончания срока для предъявления требований кредиторами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течение10 рабочих дней после составления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Совет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Владимирский округ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Уведомление Межрайонной ИФНС № 15 о составлении промежуточного ликвидационного баланса по формам, утвержденным приложением №8 к Приказу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3-х рабочих дней после даты подписания Решения об утверждении промежуточного ликвидационного баланса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расчетов с кредиторами</w:t>
            </w:r>
          </w:p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соответствии с промежуточным ликвидационным  балансом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одного месяца со дня утверждения промежуточного</w:t>
            </w:r>
          </w:p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ликвидационного баланса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Закрытие банковских счетов Избирательной комиссии в обслуживающих  банках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10 рабочих дней после завершения расчетов с кредиторами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окончательного ликвидационного баланса в соответствии с действующими правилами ведения бухгалтерского учета и бухгалтерской (финансовой) отчетности и представление его на утверждение Муниципального Совета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Владимирский округ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10 рабочих дней после завершения расчетов с кредиторами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Утверждение окончательного ликвидационного баланса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10 рабочих дней после представления ликвидационной комиссией ликвидационного баланса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Муниципальный Совет МО Владимирский округ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в регистрирующий орган – Межрайонную ИФНС № 15 по формам, утвержденным приложением № 9 к Приказу, уведомления о завершении процесса ликвидации для внесения об этом записи в ЕГРЮЛ и следующих документов:</w:t>
            </w:r>
          </w:p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заявления о государственной регистрации юридического лица в связи с его ликвидацией (форма № Р16001);</w:t>
            </w:r>
          </w:p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окончательного ликвидационного баланса;</w:t>
            </w:r>
          </w:p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документа об уплате государственной пошлины;</w:t>
            </w:r>
          </w:p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документа, подтверждающего представление в территориальный орган Пенсионного фонда Российской Федерации сведений в соответствии с подпунктами 1-8 пункта 2 статьи 6 и пунктом 2 статьи 11 Федерального закона от 01.04.1996 № 27-ФЗ «Об индивидуальном (персонифицированном) учете в системе обязательного пенсионного страхования» и в соответствии с частью 4 статьи 9  Федерального закона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 30.04.2008 № 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Незамедлительно после утверждения окончательного ликвидационного баланса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Передача в установленном порядке оставшегося после удовлетворения требований кредиторов имущества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 в Местную администрацию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Владимирский округ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трех рабочих дней с даты подписания Решения об утверждении ликвидационного баланса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  <w:tr w:rsidR="00262BE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Передача и прием всех необходимых документов, включая документы по личному составу, в архив в порядке, установленном действующим законодательством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трех рабочих дней с даты внесения регистрирующим органом записи об исключении юридического лица из ЕГРЮЛ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EC" w:rsidRDefault="00A50A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Ликвидационная комиссия</w:t>
            </w:r>
          </w:p>
        </w:tc>
      </w:tr>
    </w:tbl>
    <w:p w:rsidR="00262BEC" w:rsidRDefault="00262BE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262BEC">
      <w:pgSz w:w="16838" w:h="11906" w:orient="landscape"/>
      <w:pgMar w:top="850" w:right="1134" w:bottom="170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D1"/>
    <w:rsid w:val="0023294E"/>
    <w:rsid w:val="00262BEC"/>
    <w:rsid w:val="00A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DE1BCC-6AD9-47CA-9BAD-817CF73D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basedOn w:val="1"/>
    <w:rPr>
      <w:color w:val="0000FF"/>
      <w:u w:val="single"/>
    </w:rPr>
  </w:style>
  <w:style w:type="character" w:customStyle="1" w:styleId="HTML">
    <w:name w:val="Стандартный HTML Знак"/>
    <w:basedOn w:val="1"/>
    <w:rPr>
      <w:rFonts w:ascii="Courier New" w:eastAsia="Times New Roman" w:hAnsi="Courier New" w:cs="Courier New"/>
      <w:sz w:val="20"/>
      <w:szCs w:val="20"/>
    </w:rPr>
  </w:style>
  <w:style w:type="character" w:customStyle="1" w:styleId="s104">
    <w:name w:val="s_104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Секретарь</cp:lastModifiedBy>
  <cp:revision>2</cp:revision>
  <cp:lastPrinted>1899-12-31T21:00:00Z</cp:lastPrinted>
  <dcterms:created xsi:type="dcterms:W3CDTF">2020-01-23T12:20:00Z</dcterms:created>
  <dcterms:modified xsi:type="dcterms:W3CDTF">2020-01-23T12:20:00Z</dcterms:modified>
</cp:coreProperties>
</file>