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0558F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C00E8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000000" w:rsidRDefault="004C00E8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000000" w:rsidRDefault="004C00E8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Владимирский округ)</w:t>
      </w:r>
    </w:p>
    <w:p w:rsidR="00000000" w:rsidRDefault="004C00E8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>Правды ул., д. 12, Санкт-Петербург, 191119, т/</w:t>
      </w:r>
      <w:proofErr w:type="spellStart"/>
      <w:r>
        <w:rPr>
          <w:b/>
          <w:sz w:val="19"/>
          <w:szCs w:val="19"/>
        </w:rPr>
        <w:t>ф</w:t>
      </w:r>
      <w:proofErr w:type="spellEnd"/>
      <w:r>
        <w:rPr>
          <w:b/>
          <w:sz w:val="19"/>
          <w:szCs w:val="19"/>
        </w:rPr>
        <w:t xml:space="preserve"> +7(812)713-27-88, +7(812)710-</w:t>
      </w:r>
      <w:r>
        <w:rPr>
          <w:b/>
          <w:sz w:val="19"/>
          <w:szCs w:val="19"/>
        </w:rPr>
        <w:t xml:space="preserve">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4"/>
            <w:b/>
            <w:sz w:val="19"/>
            <w:szCs w:val="19"/>
            <w:lang w:val="en-US"/>
          </w:rPr>
          <w:t>sovetvo</w:t>
        </w:r>
        <w:r>
          <w:rPr>
            <w:rStyle w:val="a4"/>
            <w:b/>
            <w:sz w:val="19"/>
            <w:szCs w:val="19"/>
          </w:rPr>
          <w:t>@</w:t>
        </w:r>
        <w:r>
          <w:rPr>
            <w:rStyle w:val="a4"/>
            <w:b/>
            <w:sz w:val="19"/>
            <w:szCs w:val="19"/>
            <w:lang w:val="en-US"/>
          </w:rPr>
          <w:t>mail</w:t>
        </w:r>
        <w:r>
          <w:rPr>
            <w:rStyle w:val="a4"/>
            <w:b/>
            <w:sz w:val="19"/>
            <w:szCs w:val="19"/>
          </w:rPr>
          <w:t>.</w:t>
        </w:r>
        <w:r>
          <w:rPr>
            <w:rStyle w:val="a4"/>
            <w:b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000000" w:rsidRDefault="004C00E8">
      <w:pPr>
        <w:ind w:right="57"/>
        <w:jc w:val="center"/>
        <w:rPr>
          <w:b/>
          <w:sz w:val="16"/>
          <w:szCs w:val="16"/>
        </w:rPr>
      </w:pPr>
    </w:p>
    <w:p w:rsidR="00000000" w:rsidRDefault="004C00E8">
      <w:pPr>
        <w:ind w:right="57"/>
        <w:jc w:val="right"/>
      </w:pPr>
    </w:p>
    <w:p w:rsidR="00000000" w:rsidRDefault="004C00E8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/>
      </w:tblPr>
      <w:tblGrid>
        <w:gridCol w:w="4793"/>
        <w:gridCol w:w="4735"/>
      </w:tblGrid>
      <w:tr w:rsidR="00000000">
        <w:trPr>
          <w:trHeight w:val="298"/>
        </w:trPr>
        <w:tc>
          <w:tcPr>
            <w:tcW w:w="4793" w:type="dxa"/>
            <w:shd w:val="clear" w:color="auto" w:fill="FFFFFF"/>
          </w:tcPr>
          <w:p w:rsidR="00000000" w:rsidRDefault="0010558F">
            <w:pPr>
              <w:ind w:left="-28" w:right="57"/>
            </w:pPr>
            <w:r>
              <w:t>13</w:t>
            </w:r>
            <w:r w:rsidR="004C00E8">
              <w:t xml:space="preserve"> апреля 2020 г.</w:t>
            </w:r>
          </w:p>
        </w:tc>
        <w:tc>
          <w:tcPr>
            <w:tcW w:w="4735" w:type="dxa"/>
            <w:shd w:val="clear" w:color="auto" w:fill="FFFFFF"/>
          </w:tcPr>
          <w:p w:rsidR="00000000" w:rsidRDefault="004C00E8" w:rsidP="0010558F">
            <w:r>
              <w:t xml:space="preserve">                                                               №</w:t>
            </w:r>
            <w:r>
              <w:t xml:space="preserve"> </w:t>
            </w:r>
            <w:r w:rsidR="0010558F">
              <w:t>53</w:t>
            </w:r>
          </w:p>
        </w:tc>
      </w:tr>
    </w:tbl>
    <w:p w:rsidR="00000000" w:rsidRDefault="004C00E8"/>
    <w:tbl>
      <w:tblPr>
        <w:tblW w:w="0" w:type="auto"/>
        <w:tblLayout w:type="fixed"/>
        <w:tblLook w:val="0000"/>
      </w:tblPr>
      <w:tblGrid>
        <w:gridCol w:w="6627"/>
        <w:gridCol w:w="3009"/>
      </w:tblGrid>
      <w:tr w:rsidR="00000000">
        <w:tc>
          <w:tcPr>
            <w:tcW w:w="6627" w:type="dxa"/>
            <w:shd w:val="clear" w:color="auto" w:fill="FFFFFF"/>
          </w:tcPr>
          <w:p w:rsidR="00000000" w:rsidRDefault="004C00E8">
            <w:pPr>
              <w:ind w:right="57"/>
              <w:rPr>
                <w:b/>
                <w:sz w:val="44"/>
                <w:szCs w:val="44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проведении заседаний Муниципального Совета внутригородского муниципального образования Санкт-Петербурга муниципальный округ Владимирский округ в дистанционной (заочной) форме </w:t>
            </w:r>
          </w:p>
        </w:tc>
        <w:tc>
          <w:tcPr>
            <w:tcW w:w="3009" w:type="dxa"/>
            <w:shd w:val="clear" w:color="auto" w:fill="FFFFFF"/>
          </w:tcPr>
          <w:p w:rsidR="00000000" w:rsidRDefault="004C00E8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000000" w:rsidRDefault="004C00E8"/>
    <w:p w:rsidR="00000000" w:rsidRDefault="004C00E8">
      <w:pPr>
        <w:pStyle w:val="1"/>
        <w:shd w:val="clear" w:color="auto" w:fill="FFFFFF"/>
        <w:spacing w:before="0" w:after="144" w:line="242" w:lineRule="atLeast"/>
        <w:ind w:left="0" w:firstLine="567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На основании пункта 1 статьи 9 Регламента заседаний </w:t>
      </w:r>
      <w:r>
        <w:rPr>
          <w:b w:val="0"/>
          <w:bCs w:val="0"/>
          <w:color w:val="000000"/>
          <w:sz w:val="24"/>
          <w:szCs w:val="24"/>
        </w:rPr>
        <w:t>Муниципального С</w:t>
      </w:r>
      <w:r>
        <w:rPr>
          <w:b w:val="0"/>
          <w:bCs w:val="0"/>
          <w:color w:val="000000"/>
          <w:sz w:val="24"/>
          <w:szCs w:val="24"/>
        </w:rPr>
        <w:t>овета внутригородского муниципального образования Санкт-Петербурга муниципальный округ Владимирский округ</w:t>
      </w:r>
      <w:r>
        <w:rPr>
          <w:b w:val="0"/>
          <w:bCs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утвержденного Решением </w:t>
      </w:r>
      <w:r>
        <w:rPr>
          <w:b w:val="0"/>
          <w:bCs w:val="0"/>
          <w:color w:val="000000"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Владимирский округ от 2</w:t>
      </w:r>
      <w:r>
        <w:rPr>
          <w:b w:val="0"/>
          <w:bCs w:val="0"/>
          <w:color w:val="000000"/>
          <w:sz w:val="24"/>
          <w:szCs w:val="24"/>
        </w:rPr>
        <w:t xml:space="preserve">2.01.2020 №43 и во исполнение Постановления Правительства Санкт-Петербурга от 13.03.2020 №121 (ред. от 03.04.2020) "О мерах по противодействию распространению в Санкт-Петербурге новой </w:t>
      </w:r>
      <w:proofErr w:type="spellStart"/>
      <w:r>
        <w:rPr>
          <w:b w:val="0"/>
          <w:bCs w:val="0"/>
          <w:color w:val="000000"/>
          <w:sz w:val="24"/>
          <w:szCs w:val="24"/>
        </w:rPr>
        <w:t>коронавирусной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инфекции (COVID-19)"  </w:t>
      </w:r>
      <w:r>
        <w:rPr>
          <w:b w:val="0"/>
          <w:sz w:val="24"/>
          <w:szCs w:val="24"/>
        </w:rPr>
        <w:t>Муниципальный Совет внутригородског</w:t>
      </w:r>
      <w:r>
        <w:rPr>
          <w:b w:val="0"/>
          <w:sz w:val="24"/>
          <w:szCs w:val="24"/>
        </w:rPr>
        <w:t>о муниципального</w:t>
      </w:r>
      <w:proofErr w:type="gramEnd"/>
      <w:r>
        <w:rPr>
          <w:b w:val="0"/>
          <w:sz w:val="24"/>
          <w:szCs w:val="24"/>
        </w:rPr>
        <w:t xml:space="preserve"> образования Санкт-Петербурга муниципальный округ Владимирский округ </w:t>
      </w:r>
      <w:r>
        <w:rPr>
          <w:bCs w:val="0"/>
          <w:sz w:val="24"/>
          <w:szCs w:val="24"/>
        </w:rPr>
        <w:t>принимает Решение:</w:t>
      </w:r>
    </w:p>
    <w:p w:rsidR="00000000" w:rsidRDefault="004C00E8">
      <w:pPr>
        <w:pStyle w:val="1"/>
        <w:shd w:val="clear" w:color="auto" w:fill="FFFFFF"/>
        <w:spacing w:before="0" w:after="0" w:line="242" w:lineRule="atLeast"/>
        <w:ind w:left="0"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Утвердить Порядок </w:t>
      </w:r>
      <w:proofErr w:type="gramStart"/>
      <w:r>
        <w:rPr>
          <w:b w:val="0"/>
          <w:bCs w:val="0"/>
          <w:sz w:val="24"/>
          <w:szCs w:val="24"/>
        </w:rPr>
        <w:t xml:space="preserve">проведения заседаний </w:t>
      </w:r>
      <w:r>
        <w:rPr>
          <w:b w:val="0"/>
          <w:bCs w:val="0"/>
          <w:color w:val="000000"/>
          <w:sz w:val="24"/>
          <w:szCs w:val="24"/>
        </w:rPr>
        <w:t>Муниципального Совета внутригородского муниципального образования Санкт-Петербурга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муниципальный округ Владими</w:t>
      </w:r>
      <w:r>
        <w:rPr>
          <w:b w:val="0"/>
          <w:bCs w:val="0"/>
          <w:color w:val="000000"/>
          <w:sz w:val="24"/>
          <w:szCs w:val="24"/>
        </w:rPr>
        <w:t>рский округ в дистанционной (заочной) форме</w:t>
      </w:r>
      <w:r>
        <w:rPr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согласно Приложению к настоящему Решению.</w:t>
      </w:r>
      <w:r w:rsidR="0010558F">
        <w:rPr>
          <w:b w:val="0"/>
          <w:bCs w:val="0"/>
          <w:color w:val="000000"/>
          <w:sz w:val="24"/>
          <w:szCs w:val="24"/>
        </w:rPr>
        <w:t xml:space="preserve"> </w:t>
      </w:r>
      <w:r w:rsidR="0010558F">
        <w:rPr>
          <w:b w:val="0"/>
          <w:bCs w:val="0"/>
          <w:sz w:val="24"/>
          <w:szCs w:val="24"/>
        </w:rPr>
        <w:t xml:space="preserve">Порядок </w:t>
      </w:r>
      <w:proofErr w:type="gramStart"/>
      <w:r w:rsidR="0010558F">
        <w:rPr>
          <w:b w:val="0"/>
          <w:bCs w:val="0"/>
          <w:sz w:val="24"/>
          <w:szCs w:val="24"/>
        </w:rPr>
        <w:t xml:space="preserve">проведения заседаний </w:t>
      </w:r>
      <w:r w:rsidR="0010558F">
        <w:rPr>
          <w:b w:val="0"/>
          <w:bCs w:val="0"/>
          <w:color w:val="000000"/>
          <w:sz w:val="24"/>
          <w:szCs w:val="24"/>
        </w:rPr>
        <w:t>Муниципального Совета внутригородского муниципального образования Санкт-Петербурга</w:t>
      </w:r>
      <w:proofErr w:type="gramEnd"/>
      <w:r w:rsidR="0010558F">
        <w:rPr>
          <w:b w:val="0"/>
          <w:bCs w:val="0"/>
          <w:color w:val="000000"/>
          <w:sz w:val="24"/>
          <w:szCs w:val="24"/>
        </w:rPr>
        <w:t xml:space="preserve"> муниципальный округ Владимирский округ в дистанционной (заочной) форме действует до 31.08.2020, но не может прекратить свое действие до окончания действия режима повышенной готовности, введенного Постановлением Правительства Санкт-Петербурга от 13.03.2020 №121.</w:t>
      </w:r>
    </w:p>
    <w:p w:rsidR="00000000" w:rsidRDefault="004C00E8">
      <w:pPr>
        <w:pStyle w:val="1"/>
        <w:shd w:val="clear" w:color="auto" w:fill="FFFFFF"/>
        <w:spacing w:before="0" w:after="0" w:line="242" w:lineRule="atLeast"/>
        <w:ind w:left="0"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2. Внести в пункт 1 статьи 8 Регламента заседаний Муниципального Совета внутригородского муниципального образования Санкт-Петербурга муниципальный округ Владимирский окру</w:t>
      </w:r>
      <w:r>
        <w:rPr>
          <w:b w:val="0"/>
          <w:bCs w:val="0"/>
          <w:color w:val="000000"/>
          <w:sz w:val="24"/>
          <w:szCs w:val="24"/>
        </w:rPr>
        <w:t>г, утвержденного Решением  Муниципального Совета внутригородского муниципального образования Санкт-Петербурга муниципальный округ Владимирский округ от 22.01.2020 №43 (далее — Регламент), изменение, заменив слова «Заочное голосование» словами «Проведение з</w:t>
      </w:r>
      <w:r>
        <w:rPr>
          <w:b w:val="0"/>
          <w:bCs w:val="0"/>
          <w:color w:val="000000"/>
          <w:sz w:val="24"/>
          <w:szCs w:val="24"/>
        </w:rPr>
        <w:t>аседаний в дистанционной (заочной) форме».</w:t>
      </w:r>
    </w:p>
    <w:p w:rsidR="00000000" w:rsidRDefault="004C00E8">
      <w:pPr>
        <w:pStyle w:val="1"/>
        <w:shd w:val="clear" w:color="auto" w:fill="FFFFFF"/>
        <w:spacing w:before="0" w:after="0" w:line="242" w:lineRule="atLeast"/>
        <w:ind w:left="0"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3. До окончания действия режима повышенной готовности, введенного Постановлением Правительства Санкт-Петербурга от 13.03.2020 №121, приостановить действие пункта 2 статьи 8 Регламента.</w:t>
      </w:r>
    </w:p>
    <w:p w:rsidR="00000000" w:rsidRDefault="004C00E8">
      <w:pPr>
        <w:pStyle w:val="1"/>
        <w:shd w:val="clear" w:color="auto" w:fill="FFFFFF"/>
        <w:spacing w:before="0" w:after="0" w:line="242" w:lineRule="atLeast"/>
        <w:ind w:left="0"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4. Обеспечивать гласность за</w:t>
      </w:r>
      <w:r>
        <w:rPr>
          <w:b w:val="0"/>
          <w:bCs w:val="0"/>
          <w:color w:val="000000"/>
          <w:sz w:val="24"/>
          <w:szCs w:val="24"/>
        </w:rPr>
        <w:t xml:space="preserve">седаний Муниципального Совета внутригородского муниципального образования Санкт-Петербурга муниципальный округ Владимирский округ путем размещения видеозаписей заседаний или (при наличии технической </w:t>
      </w:r>
      <w:r>
        <w:rPr>
          <w:b w:val="0"/>
          <w:bCs w:val="0"/>
          <w:color w:val="000000"/>
          <w:sz w:val="24"/>
          <w:szCs w:val="24"/>
        </w:rPr>
        <w:lastRenderedPageBreak/>
        <w:t>возможности) путем трансляции этих заседаний в информацио</w:t>
      </w:r>
      <w:r>
        <w:rPr>
          <w:b w:val="0"/>
          <w:bCs w:val="0"/>
          <w:color w:val="000000"/>
          <w:sz w:val="24"/>
          <w:szCs w:val="24"/>
        </w:rPr>
        <w:t>нно-телекоммуникационной сети «Интернет».</w:t>
      </w:r>
    </w:p>
    <w:p w:rsidR="00000000" w:rsidRDefault="004C00E8">
      <w:pPr>
        <w:pStyle w:val="1"/>
        <w:shd w:val="clear" w:color="auto" w:fill="FFFFFF"/>
        <w:spacing w:before="0" w:after="0" w:line="242" w:lineRule="atLeast"/>
        <w:ind w:left="0"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5. Опубликовать настоящее Решение в газете «Владимирский округ» и разместить на официальном сайте внутригородского муниципального образования Санкт-Петербурга муниципальный округ Владимирский округ.</w:t>
      </w:r>
    </w:p>
    <w:p w:rsidR="00000000" w:rsidRDefault="004C00E8">
      <w:pPr>
        <w:pStyle w:val="1"/>
        <w:shd w:val="clear" w:color="auto" w:fill="FFFFFF"/>
        <w:spacing w:before="0" w:after="0" w:line="242" w:lineRule="atLeast"/>
        <w:ind w:left="0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6. </w:t>
      </w:r>
      <w:r>
        <w:rPr>
          <w:b w:val="0"/>
          <w:bCs w:val="0"/>
          <w:sz w:val="24"/>
          <w:szCs w:val="24"/>
        </w:rPr>
        <w:t>Настоящее Ре</w:t>
      </w:r>
      <w:r>
        <w:rPr>
          <w:b w:val="0"/>
          <w:bCs w:val="0"/>
          <w:sz w:val="24"/>
          <w:szCs w:val="24"/>
        </w:rPr>
        <w:t>шение вступает в силу со дня принятия.</w:t>
      </w:r>
    </w:p>
    <w:p w:rsidR="00000000" w:rsidRDefault="004C00E8">
      <w:pPr>
        <w:pStyle w:val="1"/>
        <w:shd w:val="clear" w:color="auto" w:fill="FFFFFF"/>
        <w:spacing w:before="0" w:after="0" w:line="242" w:lineRule="atLeast"/>
        <w:ind w:left="0" w:firstLine="567"/>
        <w:jc w:val="both"/>
      </w:pPr>
      <w:r>
        <w:rPr>
          <w:b w:val="0"/>
          <w:bCs w:val="0"/>
          <w:sz w:val="24"/>
          <w:szCs w:val="24"/>
        </w:rPr>
        <w:t xml:space="preserve">7. </w:t>
      </w:r>
      <w:proofErr w:type="gramStart"/>
      <w:r>
        <w:rPr>
          <w:b w:val="0"/>
          <w:bCs w:val="0"/>
          <w:sz w:val="24"/>
          <w:szCs w:val="24"/>
        </w:rPr>
        <w:t>Контроль за</w:t>
      </w:r>
      <w:proofErr w:type="gramEnd"/>
      <w:r>
        <w:rPr>
          <w:b w:val="0"/>
          <w:bCs w:val="0"/>
          <w:sz w:val="24"/>
          <w:szCs w:val="24"/>
        </w:rPr>
        <w:t xml:space="preserve"> исполнением настоящего Решения возложить на Главу муниципального образования Д.В. Тихоненко.</w:t>
      </w:r>
    </w:p>
    <w:p w:rsidR="00000000" w:rsidRDefault="004C00E8">
      <w:pPr>
        <w:tabs>
          <w:tab w:val="left" w:pos="142"/>
        </w:tabs>
        <w:ind w:right="141"/>
      </w:pPr>
    </w:p>
    <w:p w:rsidR="00000000" w:rsidRDefault="004C00E8">
      <w:pPr>
        <w:widowControl/>
        <w:tabs>
          <w:tab w:val="left" w:pos="142"/>
        </w:tabs>
        <w:ind w:right="-14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Д.В.Тихоненко</w:t>
      </w:r>
    </w:p>
    <w:p w:rsidR="0010558F" w:rsidRDefault="0010558F">
      <w:pPr>
        <w:widowControl/>
        <w:tabs>
          <w:tab w:val="left" w:pos="142"/>
        </w:tabs>
        <w:ind w:right="-14"/>
        <w:jc w:val="both"/>
        <w:rPr>
          <w:i/>
          <w:iCs/>
          <w:sz w:val="20"/>
          <w:szCs w:val="20"/>
        </w:rPr>
      </w:pPr>
    </w:p>
    <w:p w:rsidR="00000000" w:rsidRDefault="004C00E8">
      <w:pPr>
        <w:pageBreakBefore/>
        <w:widowControl/>
        <w:tabs>
          <w:tab w:val="left" w:pos="142"/>
        </w:tabs>
        <w:ind w:right="-14"/>
        <w:jc w:val="right"/>
      </w:pPr>
      <w:r>
        <w:rPr>
          <w:i/>
          <w:iCs/>
          <w:sz w:val="20"/>
          <w:szCs w:val="20"/>
        </w:rPr>
        <w:lastRenderedPageBreak/>
        <w:t xml:space="preserve">Приложение к Решению </w:t>
      </w:r>
      <w:r>
        <w:rPr>
          <w:i/>
          <w:iCs/>
          <w:color w:val="000000"/>
          <w:sz w:val="20"/>
          <w:szCs w:val="20"/>
        </w:rPr>
        <w:t>Муниципально</w:t>
      </w:r>
      <w:r>
        <w:rPr>
          <w:i/>
          <w:iCs/>
          <w:color w:val="000000"/>
          <w:sz w:val="20"/>
          <w:szCs w:val="20"/>
        </w:rPr>
        <w:t xml:space="preserve">го Совета внутригородского муниципального образования Санкт-Петербурга муниципальный округ Владимирский округ от </w:t>
      </w:r>
      <w:r w:rsidR="0010558F">
        <w:rPr>
          <w:i/>
          <w:iCs/>
          <w:color w:val="000000"/>
          <w:sz w:val="20"/>
          <w:szCs w:val="20"/>
        </w:rPr>
        <w:t>13</w:t>
      </w:r>
      <w:r>
        <w:rPr>
          <w:i/>
          <w:iCs/>
          <w:color w:val="000000"/>
          <w:sz w:val="20"/>
          <w:szCs w:val="20"/>
        </w:rPr>
        <w:t xml:space="preserve"> апреля 2020 г. № </w:t>
      </w:r>
      <w:r w:rsidR="0010558F">
        <w:rPr>
          <w:i/>
          <w:iCs/>
          <w:color w:val="000000"/>
          <w:sz w:val="20"/>
          <w:szCs w:val="20"/>
        </w:rPr>
        <w:t>53</w:t>
      </w:r>
    </w:p>
    <w:p w:rsidR="00000000" w:rsidRDefault="004C00E8">
      <w:pPr>
        <w:widowControl/>
        <w:tabs>
          <w:tab w:val="left" w:pos="142"/>
        </w:tabs>
        <w:ind w:right="-14"/>
        <w:jc w:val="both"/>
      </w:pPr>
    </w:p>
    <w:p w:rsidR="00000000" w:rsidRDefault="004C00E8">
      <w:pPr>
        <w:widowControl/>
        <w:tabs>
          <w:tab w:val="left" w:pos="142"/>
        </w:tabs>
        <w:ind w:right="-14"/>
        <w:jc w:val="both"/>
      </w:pPr>
    </w:p>
    <w:p w:rsidR="00000000" w:rsidRDefault="004C00E8">
      <w:pPr>
        <w:pStyle w:val="1"/>
        <w:shd w:val="clear" w:color="auto" w:fill="FFFFFF"/>
        <w:tabs>
          <w:tab w:val="left" w:pos="142"/>
        </w:tabs>
        <w:spacing w:before="0" w:after="0" w:line="242" w:lineRule="atLeast"/>
        <w:ind w:left="0" w:hanging="14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000000" w:rsidRDefault="004C00E8">
      <w:pPr>
        <w:pStyle w:val="1"/>
        <w:shd w:val="clear" w:color="auto" w:fill="FFFFFF"/>
        <w:tabs>
          <w:tab w:val="left" w:pos="142"/>
        </w:tabs>
        <w:spacing w:before="0" w:after="0" w:line="242" w:lineRule="atLeast"/>
        <w:ind w:left="0" w:hanging="14"/>
        <w:jc w:val="center"/>
      </w:pPr>
      <w:r>
        <w:rPr>
          <w:sz w:val="24"/>
          <w:szCs w:val="24"/>
        </w:rPr>
        <w:t xml:space="preserve">проведения заседаний </w:t>
      </w:r>
      <w:r>
        <w:rPr>
          <w:color w:val="000000"/>
          <w:sz w:val="24"/>
          <w:szCs w:val="24"/>
        </w:rPr>
        <w:t>Муниципального Совета внутригородского муниципального образования Санкт-Петербурга муни</w:t>
      </w:r>
      <w:r>
        <w:rPr>
          <w:color w:val="000000"/>
          <w:sz w:val="24"/>
          <w:szCs w:val="24"/>
        </w:rPr>
        <w:t>ципальный округ Владимирский округ в дистанционной (заочной) форме</w:t>
      </w:r>
      <w:r>
        <w:rPr>
          <w:sz w:val="24"/>
          <w:szCs w:val="24"/>
        </w:rPr>
        <w:t xml:space="preserve"> </w:t>
      </w:r>
    </w:p>
    <w:p w:rsidR="00000000" w:rsidRDefault="004C00E8">
      <w:pPr>
        <w:widowControl/>
        <w:tabs>
          <w:tab w:val="left" w:pos="142"/>
        </w:tabs>
        <w:ind w:right="-14"/>
        <w:jc w:val="both"/>
      </w:pPr>
    </w:p>
    <w:p w:rsidR="00000000" w:rsidRDefault="004C00E8">
      <w:pPr>
        <w:widowControl/>
        <w:numPr>
          <w:ilvl w:val="1"/>
          <w:numId w:val="2"/>
        </w:numPr>
        <w:tabs>
          <w:tab w:val="left" w:pos="142"/>
        </w:tabs>
        <w:ind w:left="0" w:right="-14" w:firstLine="554"/>
        <w:jc w:val="both"/>
        <w:rPr>
          <w:color w:val="000000"/>
        </w:rPr>
      </w:pPr>
      <w:r>
        <w:t xml:space="preserve">Настоящий Порядок разработан в целях регламентации дистанционного (заочного) участия депутатов </w:t>
      </w:r>
      <w:r>
        <w:rPr>
          <w:color w:val="000000"/>
        </w:rPr>
        <w:t>Муниципального Совета внутригородского муниципального образования Санкт-Петербурга муниципал</w:t>
      </w:r>
      <w:r>
        <w:rPr>
          <w:color w:val="000000"/>
        </w:rPr>
        <w:t>ьный округ Владимирский округ (далее — депутаты, Муниципальный Совет) и лиц, перечисленных в пункте 3 статьи 9, пункте 8 статьи 10 Регламента Муниципального Совета, в заседаниях Муниципального Совета (далее — участники, заседания).</w:t>
      </w:r>
    </w:p>
    <w:p w:rsidR="00000000" w:rsidRDefault="004C00E8">
      <w:pPr>
        <w:widowControl/>
        <w:numPr>
          <w:ilvl w:val="1"/>
          <w:numId w:val="2"/>
        </w:numPr>
        <w:tabs>
          <w:tab w:val="left" w:pos="142"/>
        </w:tabs>
        <w:ind w:left="0" w:right="-14" w:firstLine="554"/>
        <w:jc w:val="both"/>
        <w:rPr>
          <w:color w:val="000000"/>
        </w:rPr>
      </w:pPr>
      <w:r>
        <w:rPr>
          <w:color w:val="000000"/>
        </w:rPr>
        <w:t>Заседание проводится в д</w:t>
      </w:r>
      <w:r>
        <w:rPr>
          <w:color w:val="000000"/>
        </w:rPr>
        <w:t xml:space="preserve">истанционной (заочной) форме на основании решения Муниципального Совета или постановления Главы муниципального образования. </w:t>
      </w:r>
    </w:p>
    <w:p w:rsidR="00000000" w:rsidRDefault="004C00E8">
      <w:pPr>
        <w:widowControl/>
        <w:numPr>
          <w:ilvl w:val="1"/>
          <w:numId w:val="2"/>
        </w:numPr>
        <w:tabs>
          <w:tab w:val="left" w:pos="142"/>
        </w:tabs>
        <w:ind w:left="0" w:right="-14" w:firstLine="554"/>
        <w:jc w:val="both"/>
        <w:rPr>
          <w:color w:val="000000"/>
        </w:rPr>
      </w:pPr>
      <w:r>
        <w:rPr>
          <w:color w:val="000000"/>
        </w:rPr>
        <w:t>Решения по вопросам повестки дня, предполагающим проведение тайного голосования, в дистанционной (заочной) форме не принимаются. Во</w:t>
      </w:r>
      <w:r>
        <w:rPr>
          <w:color w:val="000000"/>
        </w:rPr>
        <w:t>просы повестки дня, в силу федеральных законов предполагающие закрытое рассмотрение, в дистанционной (заочной) форме не рассматриваются. Рассмотрение таких вопросов повестки дня откладывается до первого заседания в очной форме.</w:t>
      </w:r>
    </w:p>
    <w:p w:rsidR="00000000" w:rsidRDefault="004C00E8">
      <w:pPr>
        <w:widowControl/>
        <w:numPr>
          <w:ilvl w:val="1"/>
          <w:numId w:val="2"/>
        </w:numPr>
        <w:tabs>
          <w:tab w:val="left" w:pos="142"/>
        </w:tabs>
        <w:ind w:left="0" w:right="-14" w:firstLine="554"/>
        <w:jc w:val="both"/>
        <w:rPr>
          <w:color w:val="000000"/>
        </w:rPr>
      </w:pPr>
      <w:r>
        <w:rPr>
          <w:color w:val="000000"/>
        </w:rPr>
        <w:t>Заседания в дистанционной (з</w:t>
      </w:r>
      <w:r>
        <w:rPr>
          <w:color w:val="000000"/>
        </w:rPr>
        <w:t xml:space="preserve">аочной) форме проводятся посредством видеоконференции в информационно-телекоммуникационной сети «Интернет» (далее — видеоконференция). Участники, не обладающие технической возможностью по подключению к видеоконференции, участвуют в заседаниях, присутствуя </w:t>
      </w:r>
      <w:r>
        <w:rPr>
          <w:color w:val="000000"/>
        </w:rPr>
        <w:t xml:space="preserve">в зале заседаний Муниципального Совета (Санкт-Петербург, ул. Правды, д. 12,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14), подключенном к видеоконференции. Таким участникам сотрудниками аппарата Муниципального Совета или по просьбе председательствующего иными лицами оказывается техническая по</w:t>
      </w:r>
      <w:r>
        <w:rPr>
          <w:color w:val="000000"/>
        </w:rPr>
        <w:t>мощь  в участии в видеоконференции, обеспечивающая реализацию всех прав, предоставленных участникам заседания. Оборудование, используемое для видеоконференции в зале заседаний Муниципального Совета, должно обеспечивать видимость и слышимость участников, на</w:t>
      </w:r>
      <w:r>
        <w:rPr>
          <w:color w:val="000000"/>
        </w:rPr>
        <w:t>ходящихся в зале заседаний, для остальных участников, возможность направления сообщений через чат (службу обмена мгновенными сообщениями) при его наличии в системе видеоконференции.</w:t>
      </w:r>
    </w:p>
    <w:p w:rsidR="00000000" w:rsidRDefault="004C00E8">
      <w:pPr>
        <w:widowControl/>
        <w:tabs>
          <w:tab w:val="left" w:pos="142"/>
        </w:tabs>
        <w:ind w:right="-14" w:firstLine="554"/>
        <w:jc w:val="both"/>
        <w:rPr>
          <w:color w:val="000000"/>
        </w:rPr>
      </w:pPr>
      <w:r>
        <w:rPr>
          <w:color w:val="000000"/>
        </w:rPr>
        <w:t xml:space="preserve">При проведении заседаний в дистанционной (заочной) форме в зале заседаний </w:t>
      </w:r>
      <w:r>
        <w:rPr>
          <w:color w:val="000000"/>
        </w:rPr>
        <w:t>Муниципального Совета вправе присутствовать неопределенный круг лиц, если иное не установлено решением Муниципального Совета или постановлением Главы муниципального образования. При этом видеоконференция отображается на экране, установленном в зале заседан</w:t>
      </w:r>
      <w:r>
        <w:rPr>
          <w:color w:val="000000"/>
        </w:rPr>
        <w:t>ий Муниципального Совета, при уровне громкости, позволяющем присутствующим слышать участников.</w:t>
      </w:r>
    </w:p>
    <w:p w:rsidR="00000000" w:rsidRDefault="004C00E8">
      <w:pPr>
        <w:widowControl/>
        <w:numPr>
          <w:ilvl w:val="1"/>
          <w:numId w:val="2"/>
        </w:numPr>
        <w:tabs>
          <w:tab w:val="left" w:pos="142"/>
        </w:tabs>
        <w:ind w:left="0" w:right="-14" w:firstLine="554"/>
        <w:jc w:val="both"/>
        <w:rPr>
          <w:color w:val="000000"/>
        </w:rPr>
      </w:pPr>
      <w:r>
        <w:rPr>
          <w:color w:val="000000"/>
        </w:rPr>
        <w:t>Для подключения к видеоконференции каждому участнику посредством электронной почты направляются приглашение и инструкция по установке и использованию программног</w:t>
      </w:r>
      <w:r>
        <w:rPr>
          <w:color w:val="000000"/>
        </w:rPr>
        <w:t xml:space="preserve">о средства. Видеоконференция начинается за 15 минут до начала заседания в дистанционной (заочной) форме. В ходе 15-минутного подготовительного периода участники регистрируются в системе видеоконференции, вводя свои имя и фамилию, позволяющие однозначно их </w:t>
      </w:r>
      <w:r>
        <w:rPr>
          <w:color w:val="000000"/>
        </w:rPr>
        <w:t xml:space="preserve">идентифицировать (а для участников, не являющихся депутатами, также и их должность или статус), проверяют качество аудио- и видеосигнала. В регистрационном листе секретарь делает отметку об участии лица в заседании посредством видеоконференции. </w:t>
      </w:r>
    </w:p>
    <w:p w:rsidR="00000000" w:rsidRDefault="004C00E8">
      <w:pPr>
        <w:widowControl/>
        <w:numPr>
          <w:ilvl w:val="1"/>
          <w:numId w:val="2"/>
        </w:numPr>
        <w:tabs>
          <w:tab w:val="left" w:pos="142"/>
        </w:tabs>
        <w:ind w:left="0" w:right="-14" w:firstLine="554"/>
        <w:jc w:val="both"/>
        <w:rPr>
          <w:color w:val="000000"/>
        </w:rPr>
      </w:pPr>
      <w:r>
        <w:rPr>
          <w:color w:val="000000"/>
        </w:rPr>
        <w:t>Функции ад</w:t>
      </w:r>
      <w:r>
        <w:rPr>
          <w:color w:val="000000"/>
        </w:rPr>
        <w:t>министратора системы видеоконференции осуществляет председательствующий или по его просьбе иной участник. Передача полномочий администратора не предполагает передачу полномочий председательствующего.</w:t>
      </w:r>
    </w:p>
    <w:p w:rsidR="00000000" w:rsidRDefault="004C00E8">
      <w:pPr>
        <w:widowControl/>
        <w:numPr>
          <w:ilvl w:val="1"/>
          <w:numId w:val="2"/>
        </w:numPr>
        <w:tabs>
          <w:tab w:val="left" w:pos="142"/>
        </w:tabs>
        <w:ind w:left="0" w:right="-14" w:firstLine="554"/>
        <w:jc w:val="both"/>
        <w:rPr>
          <w:color w:val="000000"/>
        </w:rPr>
      </w:pPr>
      <w:r>
        <w:rPr>
          <w:color w:val="000000"/>
        </w:rPr>
        <w:lastRenderedPageBreak/>
        <w:t xml:space="preserve">Заседания в заочной (дистанционной) форме проводятся по </w:t>
      </w:r>
      <w:r>
        <w:rPr>
          <w:color w:val="000000"/>
        </w:rPr>
        <w:t>правилам, установленным Регламентом заседаний Муниципального Совета, с учетом особенностей, установленных настоящим Порядком.</w:t>
      </w:r>
    </w:p>
    <w:p w:rsidR="00000000" w:rsidRDefault="004C00E8">
      <w:pPr>
        <w:widowControl/>
        <w:numPr>
          <w:ilvl w:val="1"/>
          <w:numId w:val="2"/>
        </w:numPr>
        <w:tabs>
          <w:tab w:val="left" w:pos="142"/>
        </w:tabs>
        <w:ind w:left="0" w:right="-14" w:firstLine="554"/>
        <w:jc w:val="both"/>
        <w:rPr>
          <w:color w:val="000000"/>
        </w:rPr>
      </w:pPr>
      <w:r>
        <w:rPr>
          <w:color w:val="000000"/>
        </w:rPr>
        <w:t>При наличии в системе видеоконференции чата голосование по вопросам повестки дня проводится путем отправки в чат сообщений «за», «</w:t>
      </w:r>
      <w:r>
        <w:rPr>
          <w:color w:val="000000"/>
        </w:rPr>
        <w:t xml:space="preserve">против» или «воздержался» после сообщения председательствующего или секретаря в чате о начале голосования по соответствующему вопросу. При отсутствии в системе чата  голосование по вопросам повестки дня проводится путем переклички (произнесением каждым из </w:t>
      </w:r>
      <w:r>
        <w:rPr>
          <w:color w:val="000000"/>
        </w:rPr>
        <w:t>депутатов слов «за», «против» или «воздержался»).</w:t>
      </w:r>
    </w:p>
    <w:p w:rsidR="00000000" w:rsidRDefault="004C00E8">
      <w:pPr>
        <w:widowControl/>
        <w:numPr>
          <w:ilvl w:val="1"/>
          <w:numId w:val="2"/>
        </w:numPr>
        <w:tabs>
          <w:tab w:val="left" w:pos="142"/>
        </w:tabs>
        <w:ind w:left="0" w:right="-14" w:firstLine="554"/>
        <w:jc w:val="both"/>
        <w:rPr>
          <w:color w:val="000000"/>
        </w:rPr>
      </w:pPr>
      <w:r>
        <w:rPr>
          <w:color w:val="000000"/>
        </w:rPr>
        <w:t>При наличии в системе видеоконференции чата заявки на вопросы и выступления в прениях подаются путем оставления сообщений в чате. Чат может использоваться только в целях, предусмотренных пунктами 8 и 9 наст</w:t>
      </w:r>
      <w:r>
        <w:rPr>
          <w:color w:val="000000"/>
        </w:rPr>
        <w:t>оящего Порядка, если иное не установлено решением председательствующего. Любые сообщения, не предусмотренные пунктами 8 и 9 Порядка, могут быть удалены администратором видеоконференции. Полная запись чата приобщается к протоколу заседания.</w:t>
      </w:r>
    </w:p>
    <w:p w:rsidR="004C00E8" w:rsidRDefault="004C00E8" w:rsidP="002D490D">
      <w:pPr>
        <w:widowControl/>
        <w:numPr>
          <w:ilvl w:val="1"/>
          <w:numId w:val="2"/>
        </w:numPr>
        <w:tabs>
          <w:tab w:val="left" w:pos="142"/>
        </w:tabs>
        <w:ind w:left="0" w:right="-14" w:firstLine="554"/>
        <w:jc w:val="both"/>
      </w:pPr>
      <w:r>
        <w:rPr>
          <w:color w:val="000000"/>
        </w:rPr>
        <w:t>В ходе заседания</w:t>
      </w:r>
      <w:r>
        <w:rPr>
          <w:color w:val="000000"/>
        </w:rPr>
        <w:t xml:space="preserve"> в дистанционной (заочной) форме ведется видеозапись, которая впоследствии размещается в информационно-телекоммуникационной сети «Интернет», и (или) прямая трансляция.</w:t>
      </w:r>
      <w:r>
        <w:rPr>
          <w:color w:val="000000"/>
        </w:rPr>
        <w:t xml:space="preserve"> </w:t>
      </w:r>
    </w:p>
    <w:sectPr w:rsidR="004C00E8">
      <w:pgSz w:w="11906" w:h="16838"/>
      <w:pgMar w:top="1134" w:right="850" w:bottom="90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0558F"/>
    <w:rsid w:val="0010558F"/>
    <w:rsid w:val="002D490D"/>
    <w:rsid w:val="004C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2z1">
    <w:name w:val="WW8Num2z1"/>
    <w:rPr>
      <w:b w:val="0"/>
      <w:bCs w:val="0"/>
      <w:color w:val="000000"/>
      <w:sz w:val="24"/>
      <w:szCs w:val="24"/>
      <w:shd w:val="clear" w:color="auto" w:fill="auto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Текст выноски Знак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styleId="a9">
    <w:name w:val="Title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14"/>
    <w:uiPriority w:val="99"/>
    <w:semiHidden/>
    <w:unhideWhenUsed/>
    <w:rsid w:val="002D490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14">
    <w:name w:val="Текст выноски Знак1"/>
    <w:basedOn w:val="a1"/>
    <w:link w:val="ad"/>
    <w:uiPriority w:val="99"/>
    <w:semiHidden/>
    <w:rsid w:val="002D490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1222</Words>
  <Characters>6970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3</cp:revision>
  <cp:lastPrinted>2020-01-22T09:42:00Z</cp:lastPrinted>
  <dcterms:created xsi:type="dcterms:W3CDTF">2020-04-13T16:09:00Z</dcterms:created>
  <dcterms:modified xsi:type="dcterms:W3CDTF">2020-04-13T16:10:00Z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