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640" w:rsidRDefault="00EB5479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40" w:rsidRDefault="004E1640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4E1640" w:rsidRDefault="004E1640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8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4E1640" w:rsidRDefault="004E1640">
      <w:pPr>
        <w:ind w:right="57"/>
        <w:jc w:val="center"/>
        <w:rPr>
          <w:b/>
          <w:sz w:val="16"/>
          <w:szCs w:val="16"/>
        </w:rPr>
      </w:pPr>
    </w:p>
    <w:p w:rsidR="004E1640" w:rsidRDefault="004E1640">
      <w:pPr>
        <w:ind w:right="57"/>
        <w:jc w:val="right"/>
      </w:pPr>
    </w:p>
    <w:p w:rsidR="004E1640" w:rsidRDefault="004E1640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3"/>
        <w:gridCol w:w="4735"/>
      </w:tblGrid>
      <w:tr w:rsidR="004E1640">
        <w:trPr>
          <w:trHeight w:val="298"/>
        </w:trPr>
        <w:tc>
          <w:tcPr>
            <w:tcW w:w="4793" w:type="dxa"/>
            <w:shd w:val="clear" w:color="auto" w:fill="FFFFFF"/>
          </w:tcPr>
          <w:p w:rsidR="004E1640" w:rsidRDefault="005D7715" w:rsidP="002B154F">
            <w:pPr>
              <w:ind w:right="57"/>
            </w:pPr>
            <w:r>
              <w:t>15</w:t>
            </w:r>
            <w:r w:rsidR="004E1640">
              <w:t xml:space="preserve"> ию</w:t>
            </w:r>
            <w:r w:rsidR="002B154F">
              <w:t>л</w:t>
            </w:r>
            <w:r w:rsidR="004E1640">
              <w:t>я 2020 г.</w:t>
            </w:r>
          </w:p>
        </w:tc>
        <w:tc>
          <w:tcPr>
            <w:tcW w:w="4735" w:type="dxa"/>
            <w:shd w:val="clear" w:color="auto" w:fill="FFFFFF"/>
          </w:tcPr>
          <w:p w:rsidR="004E1640" w:rsidRDefault="004E1640" w:rsidP="005D7715">
            <w:r>
              <w:t xml:space="preserve">                                                               № </w:t>
            </w:r>
            <w:r w:rsidR="005D7715">
              <w:t>71</w:t>
            </w:r>
          </w:p>
        </w:tc>
      </w:tr>
    </w:tbl>
    <w:p w:rsidR="004E1640" w:rsidRDefault="004E1640"/>
    <w:tbl>
      <w:tblPr>
        <w:tblW w:w="0" w:type="auto"/>
        <w:tblLayout w:type="fixed"/>
        <w:tblLook w:val="0000"/>
      </w:tblPr>
      <w:tblGrid>
        <w:gridCol w:w="6627"/>
        <w:gridCol w:w="3009"/>
      </w:tblGrid>
      <w:tr w:rsidR="004E1640">
        <w:tc>
          <w:tcPr>
            <w:tcW w:w="6627" w:type="dxa"/>
            <w:shd w:val="clear" w:color="auto" w:fill="FFFFFF"/>
          </w:tcPr>
          <w:p w:rsidR="00126F83" w:rsidRDefault="004E1640" w:rsidP="00126F83">
            <w:pPr>
              <w:ind w:right="57"/>
              <w:rPr>
                <w:rFonts w:cs="Times New Roman"/>
                <w:b/>
              </w:rPr>
            </w:pPr>
            <w:r>
              <w:rPr>
                <w:b/>
                <w:bCs/>
                <w:color w:val="000000"/>
              </w:rPr>
              <w:t>О</w:t>
            </w:r>
            <w:r w:rsidR="00126F83">
              <w:rPr>
                <w:b/>
                <w:bCs/>
                <w:color w:val="000000"/>
              </w:rPr>
              <w:t xml:space="preserve">б </w:t>
            </w:r>
            <w:proofErr w:type="gramStart"/>
            <w:r w:rsidR="00126F83">
              <w:rPr>
                <w:b/>
                <w:bCs/>
                <w:color w:val="000000"/>
              </w:rPr>
              <w:t>отчете</w:t>
            </w:r>
            <w:proofErr w:type="gramEnd"/>
            <w:r w:rsidR="00126F83">
              <w:rPr>
                <w:b/>
                <w:bCs/>
                <w:color w:val="000000"/>
              </w:rPr>
              <w:t xml:space="preserve"> </w:t>
            </w:r>
            <w:r w:rsidR="00126F83" w:rsidRPr="00126F83">
              <w:rPr>
                <w:rFonts w:cs="Times New Roman"/>
                <w:b/>
              </w:rPr>
              <w:t xml:space="preserve">о результатах деятельности </w:t>
            </w:r>
          </w:p>
          <w:p w:rsidR="00752C0A" w:rsidRDefault="00126F83" w:rsidP="00126F83">
            <w:pPr>
              <w:ind w:right="57"/>
              <w:rPr>
                <w:rFonts w:eastAsia="Calibri" w:cs="Times New Roman"/>
                <w:b/>
              </w:rPr>
            </w:pPr>
            <w:r w:rsidRPr="00126F83">
              <w:rPr>
                <w:rFonts w:cs="Times New Roman"/>
                <w:b/>
              </w:rPr>
              <w:t xml:space="preserve">Главы </w:t>
            </w:r>
            <w:r w:rsidRPr="00126F83">
              <w:rPr>
                <w:rFonts w:eastAsia="Calibri" w:cs="Times New Roman"/>
                <w:b/>
              </w:rPr>
              <w:t xml:space="preserve">внутригородского муниципального образования Санкт-Петербурга муниципальный округ </w:t>
            </w:r>
          </w:p>
          <w:p w:rsidR="004E1640" w:rsidRDefault="00126F83" w:rsidP="00126F83">
            <w:pPr>
              <w:ind w:right="57"/>
              <w:rPr>
                <w:b/>
                <w:sz w:val="44"/>
                <w:szCs w:val="44"/>
              </w:rPr>
            </w:pPr>
            <w:r w:rsidRPr="00126F83">
              <w:rPr>
                <w:rFonts w:eastAsia="Calibri" w:cs="Times New Roman"/>
                <w:b/>
              </w:rPr>
              <w:t>Владимирский округ за 2019 год</w:t>
            </w:r>
          </w:p>
        </w:tc>
        <w:tc>
          <w:tcPr>
            <w:tcW w:w="3009" w:type="dxa"/>
            <w:shd w:val="clear" w:color="auto" w:fill="FFFFFF"/>
          </w:tcPr>
          <w:p w:rsidR="004E1640" w:rsidRDefault="004E1640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E1640" w:rsidRDefault="004E1640"/>
    <w:p w:rsidR="004E1640" w:rsidRPr="00752C0A" w:rsidRDefault="004E1640">
      <w:pPr>
        <w:pStyle w:val="1"/>
        <w:shd w:val="clear" w:color="auto" w:fill="FFFFFF"/>
        <w:spacing w:before="0" w:after="144" w:line="242" w:lineRule="atLeast"/>
        <w:ind w:left="0" w:firstLine="567"/>
        <w:jc w:val="both"/>
        <w:rPr>
          <w:sz w:val="24"/>
          <w:szCs w:val="24"/>
        </w:rPr>
      </w:pPr>
      <w:r w:rsidRPr="00752C0A">
        <w:rPr>
          <w:b w:val="0"/>
          <w:sz w:val="24"/>
          <w:szCs w:val="24"/>
        </w:rPr>
        <w:t xml:space="preserve">На основании </w:t>
      </w:r>
      <w:r w:rsidR="00752C0A" w:rsidRPr="00752C0A">
        <w:rPr>
          <w:b w:val="0"/>
          <w:sz w:val="24"/>
          <w:szCs w:val="24"/>
        </w:rPr>
        <w:t xml:space="preserve">части 5.1 статьи 36 </w:t>
      </w:r>
      <w:hyperlink r:id="rId9" w:history="1">
        <w:r w:rsidR="00752C0A" w:rsidRPr="00752C0A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Федерального закона от 06.10.2003 N 131</w:t>
        </w:r>
        <w:r w:rsidR="00752C0A" w:rsidRPr="00752C0A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noBreakHyphen/>
          <w:t>ФЗ "Об общих принципах организации местного самоуправления в Российской Федерации"</w:t>
        </w:r>
      </w:hyperlink>
      <w:r w:rsidR="00752C0A" w:rsidRPr="00752C0A">
        <w:rPr>
          <w:sz w:val="24"/>
          <w:szCs w:val="24"/>
        </w:rPr>
        <w:t>,</w:t>
      </w:r>
      <w:r w:rsidR="00752C0A" w:rsidRPr="00752C0A">
        <w:rPr>
          <w:b w:val="0"/>
          <w:sz w:val="24"/>
          <w:szCs w:val="24"/>
        </w:rPr>
        <w:t xml:space="preserve"> </w:t>
      </w:r>
      <w:r w:rsidRPr="00752C0A">
        <w:rPr>
          <w:b w:val="0"/>
          <w:sz w:val="24"/>
          <w:szCs w:val="24"/>
        </w:rPr>
        <w:t xml:space="preserve">пункта </w:t>
      </w:r>
      <w:r w:rsidR="00752C0A" w:rsidRPr="00752C0A">
        <w:rPr>
          <w:b w:val="0"/>
          <w:sz w:val="24"/>
          <w:szCs w:val="24"/>
        </w:rPr>
        <w:t>4</w:t>
      </w:r>
      <w:r w:rsidRPr="00752C0A">
        <w:rPr>
          <w:b w:val="0"/>
          <w:sz w:val="24"/>
          <w:szCs w:val="24"/>
        </w:rPr>
        <w:t xml:space="preserve"> статьи 29 Устава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 </w:t>
      </w:r>
      <w:r w:rsidRPr="00752C0A">
        <w:rPr>
          <w:bCs w:val="0"/>
          <w:sz w:val="24"/>
          <w:szCs w:val="24"/>
        </w:rPr>
        <w:t>принимает Решение:</w:t>
      </w:r>
    </w:p>
    <w:p w:rsidR="004E1640" w:rsidRDefault="004E1640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4E1640" w:rsidRPr="00752C0A" w:rsidRDefault="00752C0A" w:rsidP="00752C0A">
      <w:pPr>
        <w:ind w:right="57" w:firstLine="567"/>
        <w:jc w:val="both"/>
        <w:rPr>
          <w:rFonts w:eastAsia="Calibri" w:cs="Times New Roman"/>
        </w:rPr>
      </w:pPr>
      <w:r>
        <w:rPr>
          <w:rFonts w:cs="Times New Roman"/>
        </w:rPr>
        <w:t>1.</w:t>
      </w:r>
      <w:r w:rsidR="004E1640">
        <w:rPr>
          <w:rFonts w:cs="Times New Roman"/>
        </w:rPr>
        <w:t> </w:t>
      </w:r>
      <w:r>
        <w:rPr>
          <w:rFonts w:cs="Times New Roman"/>
        </w:rPr>
        <w:t xml:space="preserve">Принять </w:t>
      </w:r>
      <w:r w:rsidRPr="00752C0A">
        <w:rPr>
          <w:rFonts w:cs="Times New Roman"/>
        </w:rPr>
        <w:t xml:space="preserve">отчет о результатах деятельности Главы </w:t>
      </w:r>
      <w:r w:rsidRPr="00752C0A">
        <w:rPr>
          <w:rFonts w:eastAsia="Calibri" w:cs="Times New Roman"/>
        </w:rPr>
        <w:t>внутригородского муниципального образования Санкт-Петербурга муниципальный округ Владимирский округ Д.В. Тихоненко за 2019 год к сведению.</w:t>
      </w:r>
    </w:p>
    <w:p w:rsidR="004E1640" w:rsidRDefault="00752C0A" w:rsidP="00752C0A">
      <w:pPr>
        <w:ind w:right="57" w:firstLine="567"/>
        <w:jc w:val="both"/>
        <w:rPr>
          <w:rFonts w:eastAsia="Calibri" w:cs="Times New Roman"/>
        </w:rPr>
      </w:pPr>
      <w:r w:rsidRPr="00752C0A">
        <w:rPr>
          <w:rFonts w:eastAsia="Calibri" w:cs="Times New Roman"/>
        </w:rPr>
        <w:t>2.</w:t>
      </w:r>
      <w:r>
        <w:rPr>
          <w:rFonts w:eastAsia="Calibri" w:cs="Times New Roman"/>
        </w:rPr>
        <w:t> </w:t>
      </w:r>
      <w:r w:rsidRPr="00752C0A">
        <w:rPr>
          <w:rFonts w:eastAsia="Calibri" w:cs="Times New Roman"/>
        </w:rPr>
        <w:t xml:space="preserve">Признать удовлетворительной деятельность </w:t>
      </w:r>
      <w:r w:rsidRPr="00752C0A">
        <w:rPr>
          <w:rFonts w:cs="Times New Roman"/>
        </w:rPr>
        <w:t xml:space="preserve">Главы </w:t>
      </w:r>
      <w:r w:rsidRPr="00752C0A">
        <w:rPr>
          <w:rFonts w:eastAsia="Calibri" w:cs="Times New Roman"/>
        </w:rPr>
        <w:t>внутригородского муниципального образования Санкт-Петербурга муниципальный округ Владимирский округ Д.В. Тихоненко за 2019 год.</w:t>
      </w:r>
    </w:p>
    <w:p w:rsidR="00752C0A" w:rsidRDefault="00752C0A" w:rsidP="00752C0A">
      <w:pPr>
        <w:ind w:right="57" w:firstLine="567"/>
        <w:jc w:val="both"/>
        <w:rPr>
          <w:rFonts w:cs="Times New Roman"/>
        </w:rPr>
      </w:pPr>
      <w:r>
        <w:rPr>
          <w:rFonts w:eastAsia="Calibri" w:cs="Times New Roman"/>
        </w:rPr>
        <w:t>3. </w:t>
      </w:r>
      <w:proofErr w:type="gramStart"/>
      <w:r>
        <w:rPr>
          <w:rFonts w:eastAsia="Calibri" w:cs="Times New Roman"/>
        </w:rPr>
        <w:t>Разместить</w:t>
      </w:r>
      <w:proofErr w:type="gramEnd"/>
      <w:r>
        <w:rPr>
          <w:rFonts w:eastAsia="Calibri" w:cs="Times New Roman"/>
        </w:rPr>
        <w:t xml:space="preserve"> настоящее Решение на официальном сайте </w:t>
      </w:r>
      <w:r w:rsidRPr="00752C0A">
        <w:rPr>
          <w:rFonts w:cs="Times New Roman"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rFonts w:cs="Times New Roman"/>
        </w:rPr>
        <w:t xml:space="preserve"> в информационно-телекоммуникационной сети «Интернет».</w:t>
      </w:r>
    </w:p>
    <w:p w:rsidR="00752C0A" w:rsidRPr="00752C0A" w:rsidRDefault="00752C0A" w:rsidP="00752C0A">
      <w:pPr>
        <w:ind w:right="57" w:firstLine="567"/>
        <w:jc w:val="both"/>
        <w:rPr>
          <w:rFonts w:eastAsia="Calibri" w:cs="Times New Roman"/>
        </w:rPr>
      </w:pPr>
      <w:r>
        <w:rPr>
          <w:rFonts w:cs="Times New Roman"/>
        </w:rPr>
        <w:t>4. Настоящее Решение вступает в силу со дня принятия.</w:t>
      </w:r>
    </w:p>
    <w:p w:rsidR="004E1640" w:rsidRDefault="00752C0A">
      <w:pPr>
        <w:spacing w:line="240" w:lineRule="auto"/>
        <w:ind w:firstLine="567"/>
        <w:jc w:val="both"/>
      </w:pPr>
      <w:r>
        <w:rPr>
          <w:rFonts w:cs="Times New Roman"/>
        </w:rPr>
        <w:t>5</w:t>
      </w:r>
      <w:r w:rsidR="004E1640">
        <w:rPr>
          <w:rFonts w:cs="Times New Roman"/>
        </w:rPr>
        <w:t>. </w:t>
      </w:r>
      <w:proofErr w:type="gramStart"/>
      <w:r w:rsidR="004E1640">
        <w:rPr>
          <w:rFonts w:cs="Times New Roman"/>
        </w:rPr>
        <w:t>Контроль за</w:t>
      </w:r>
      <w:proofErr w:type="gramEnd"/>
      <w:r w:rsidR="004E1640"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4E1640" w:rsidRDefault="004E1640">
      <w:pPr>
        <w:tabs>
          <w:tab w:val="left" w:pos="142"/>
        </w:tabs>
        <w:ind w:right="141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sectPr w:rsidR="004E1640" w:rsidSect="00A54DFE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B0" w:rsidRDefault="002806B0" w:rsidP="003D54CE">
      <w:pPr>
        <w:spacing w:line="240" w:lineRule="auto"/>
      </w:pPr>
      <w:r>
        <w:separator/>
      </w:r>
    </w:p>
  </w:endnote>
  <w:endnote w:type="continuationSeparator" w:id="0">
    <w:p w:rsidR="002806B0" w:rsidRDefault="002806B0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B0" w:rsidRDefault="002806B0" w:rsidP="003D54CE">
      <w:pPr>
        <w:spacing w:line="240" w:lineRule="auto"/>
      </w:pPr>
      <w:r>
        <w:separator/>
      </w:r>
    </w:p>
  </w:footnote>
  <w:footnote w:type="continuationSeparator" w:id="0">
    <w:p w:rsidR="002806B0" w:rsidRDefault="002806B0" w:rsidP="003D5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>
    <w:nsid w:val="5DCB735A"/>
    <w:multiLevelType w:val="hybridMultilevel"/>
    <w:tmpl w:val="9E303872"/>
    <w:lvl w:ilvl="0" w:tplc="28CECF48">
      <w:start w:val="1"/>
      <w:numFmt w:val="bullet"/>
      <w:lvlText w:val=""/>
      <w:lvlJc w:val="left"/>
      <w:pPr>
        <w:ind w:left="927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154F"/>
    <w:rsid w:val="00126F83"/>
    <w:rsid w:val="00175C7A"/>
    <w:rsid w:val="002806B0"/>
    <w:rsid w:val="002B154F"/>
    <w:rsid w:val="003D54CE"/>
    <w:rsid w:val="004E1640"/>
    <w:rsid w:val="005D7715"/>
    <w:rsid w:val="00752C0A"/>
    <w:rsid w:val="008B24BB"/>
    <w:rsid w:val="00A54DFE"/>
    <w:rsid w:val="00EB5479"/>
    <w:rsid w:val="00F5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FE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54DFE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54DFE"/>
  </w:style>
  <w:style w:type="character" w:customStyle="1" w:styleId="WW8Num1z1">
    <w:name w:val="WW8Num1z1"/>
    <w:rsid w:val="00A54DFE"/>
  </w:style>
  <w:style w:type="character" w:customStyle="1" w:styleId="WW8Num1z2">
    <w:name w:val="WW8Num1z2"/>
    <w:rsid w:val="00A54DFE"/>
  </w:style>
  <w:style w:type="character" w:customStyle="1" w:styleId="WW8Num1z3">
    <w:name w:val="WW8Num1z3"/>
    <w:rsid w:val="00A54DFE"/>
  </w:style>
  <w:style w:type="character" w:customStyle="1" w:styleId="WW8Num1z4">
    <w:name w:val="WW8Num1z4"/>
    <w:rsid w:val="00A54DFE"/>
  </w:style>
  <w:style w:type="character" w:customStyle="1" w:styleId="WW8Num1z5">
    <w:name w:val="WW8Num1z5"/>
    <w:rsid w:val="00A54DFE"/>
  </w:style>
  <w:style w:type="character" w:customStyle="1" w:styleId="WW8Num1z6">
    <w:name w:val="WW8Num1z6"/>
    <w:rsid w:val="00A54DFE"/>
  </w:style>
  <w:style w:type="character" w:customStyle="1" w:styleId="WW8Num1z7">
    <w:name w:val="WW8Num1z7"/>
    <w:rsid w:val="00A54DFE"/>
  </w:style>
  <w:style w:type="character" w:customStyle="1" w:styleId="WW8Num1z8">
    <w:name w:val="WW8Num1z8"/>
    <w:rsid w:val="00A54DFE"/>
  </w:style>
  <w:style w:type="character" w:customStyle="1" w:styleId="WW8Num2z0">
    <w:name w:val="WW8Num2z0"/>
    <w:rsid w:val="00A54DFE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A54DFE"/>
  </w:style>
  <w:style w:type="character" w:customStyle="1" w:styleId="WW8Num2z2">
    <w:name w:val="WW8Num2z2"/>
    <w:rsid w:val="00A54DFE"/>
  </w:style>
  <w:style w:type="character" w:customStyle="1" w:styleId="WW8Num2z3">
    <w:name w:val="WW8Num2z3"/>
    <w:rsid w:val="00A54DFE"/>
  </w:style>
  <w:style w:type="character" w:customStyle="1" w:styleId="WW8Num2z4">
    <w:name w:val="WW8Num2z4"/>
    <w:rsid w:val="00A54DFE"/>
  </w:style>
  <w:style w:type="character" w:customStyle="1" w:styleId="WW8Num2z5">
    <w:name w:val="WW8Num2z5"/>
    <w:rsid w:val="00A54DFE"/>
  </w:style>
  <w:style w:type="character" w:customStyle="1" w:styleId="WW8Num2z6">
    <w:name w:val="WW8Num2z6"/>
    <w:rsid w:val="00A54DFE"/>
  </w:style>
  <w:style w:type="character" w:customStyle="1" w:styleId="WW8Num2z7">
    <w:name w:val="WW8Num2z7"/>
    <w:rsid w:val="00A54DFE"/>
  </w:style>
  <w:style w:type="character" w:customStyle="1" w:styleId="WW8Num2z8">
    <w:name w:val="WW8Num2z8"/>
    <w:rsid w:val="00A54DFE"/>
  </w:style>
  <w:style w:type="character" w:customStyle="1" w:styleId="10">
    <w:name w:val="Основной шрифт абзаца1"/>
    <w:rsid w:val="00A54DFE"/>
  </w:style>
  <w:style w:type="character" w:customStyle="1" w:styleId="2">
    <w:name w:val="Основной шрифт абзаца2"/>
    <w:rsid w:val="00A54DFE"/>
  </w:style>
  <w:style w:type="character" w:styleId="a4">
    <w:name w:val="Hyperlink"/>
    <w:rsid w:val="00A54DFE"/>
    <w:rPr>
      <w:color w:val="000080"/>
      <w:u w:val="single"/>
    </w:rPr>
  </w:style>
  <w:style w:type="character" w:customStyle="1" w:styleId="a5">
    <w:name w:val="Текст выноски Знак"/>
    <w:basedOn w:val="2"/>
    <w:rsid w:val="00A54D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A54DF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A54DFE"/>
    <w:rPr>
      <w:rFonts w:cs="Times New Roman"/>
    </w:rPr>
  </w:style>
  <w:style w:type="character" w:customStyle="1" w:styleId="ListLabel2">
    <w:name w:val="ListLabel 2"/>
    <w:rsid w:val="00A54DFE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A54D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54DFE"/>
    <w:pPr>
      <w:spacing w:after="120"/>
    </w:pPr>
  </w:style>
  <w:style w:type="paragraph" w:styleId="a7">
    <w:name w:val="List"/>
    <w:basedOn w:val="a0"/>
    <w:rsid w:val="00A54DFE"/>
  </w:style>
  <w:style w:type="paragraph" w:customStyle="1" w:styleId="20">
    <w:name w:val="Название2"/>
    <w:basedOn w:val="a"/>
    <w:rsid w:val="00A54DFE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54DFE"/>
    <w:pPr>
      <w:suppressLineNumbers/>
    </w:pPr>
  </w:style>
  <w:style w:type="paragraph" w:customStyle="1" w:styleId="12">
    <w:name w:val="Название1"/>
    <w:basedOn w:val="a"/>
    <w:rsid w:val="00A54DF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4DFE"/>
    <w:pPr>
      <w:suppressLineNumbers/>
    </w:pPr>
  </w:style>
  <w:style w:type="paragraph" w:customStyle="1" w:styleId="14">
    <w:name w:val="Текст выноски1"/>
    <w:basedOn w:val="a"/>
    <w:rsid w:val="00A54DFE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A54DFE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A54DFE"/>
    <w:pPr>
      <w:suppressLineNumbers/>
    </w:pPr>
  </w:style>
  <w:style w:type="paragraph" w:customStyle="1" w:styleId="a9">
    <w:name w:val="Заголовок таблицы"/>
    <w:basedOn w:val="a8"/>
    <w:rsid w:val="00A54DFE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126F8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126F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cp:lastPrinted>2020-01-22T09:42:00Z</cp:lastPrinted>
  <dcterms:created xsi:type="dcterms:W3CDTF">2020-07-16T09:02:00Z</dcterms:created>
  <dcterms:modified xsi:type="dcterms:W3CDTF">2020-07-16T09:02:00Z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