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C" w:rsidRDefault="00992B0C" w:rsidP="00992B0C">
      <w:pPr>
        <w:ind w:left="4253" w:firstLine="0"/>
        <w:jc w:val="left"/>
        <w:rPr>
          <w:szCs w:val="24"/>
        </w:rPr>
      </w:pPr>
      <w:r>
        <w:rPr>
          <w:szCs w:val="24"/>
        </w:rPr>
        <w:t>Приложение №1</w:t>
      </w:r>
    </w:p>
    <w:p w:rsidR="00992B0C" w:rsidRPr="009634B7" w:rsidRDefault="00992B0C" w:rsidP="00992B0C">
      <w:pPr>
        <w:ind w:left="4253" w:firstLine="0"/>
        <w:jc w:val="left"/>
        <w:rPr>
          <w:szCs w:val="24"/>
        </w:rPr>
      </w:pPr>
      <w:r>
        <w:rPr>
          <w:szCs w:val="24"/>
        </w:rPr>
        <w:t xml:space="preserve">к Пояснительной </w:t>
      </w:r>
      <w:r w:rsidRPr="009634B7">
        <w:rPr>
          <w:szCs w:val="24"/>
        </w:rPr>
        <w:t>записк</w:t>
      </w:r>
      <w:r w:rsidR="00B60EF7">
        <w:rPr>
          <w:szCs w:val="24"/>
        </w:rPr>
        <w:t>е</w:t>
      </w:r>
      <w:r w:rsidRPr="009634B7">
        <w:rPr>
          <w:szCs w:val="24"/>
        </w:rPr>
        <w:t xml:space="preserve"> </w:t>
      </w:r>
      <w:r>
        <w:rPr>
          <w:szCs w:val="24"/>
        </w:rPr>
        <w:br/>
      </w:r>
      <w:r w:rsidRPr="009634B7">
        <w:rPr>
          <w:szCs w:val="24"/>
        </w:rPr>
        <w:t xml:space="preserve">к Прогнозу социально-экономического развития </w:t>
      </w:r>
    </w:p>
    <w:p w:rsidR="00992B0C" w:rsidRDefault="00992B0C" w:rsidP="00992B0C">
      <w:pPr>
        <w:ind w:left="4253" w:firstLine="0"/>
        <w:jc w:val="left"/>
        <w:rPr>
          <w:szCs w:val="24"/>
        </w:rPr>
      </w:pPr>
      <w:r w:rsidRPr="009634B7">
        <w:rPr>
          <w:szCs w:val="24"/>
        </w:rPr>
        <w:t xml:space="preserve">внутригородского муниципального образования </w:t>
      </w:r>
      <w:r>
        <w:rPr>
          <w:szCs w:val="24"/>
        </w:rPr>
        <w:br/>
      </w:r>
      <w:r w:rsidRPr="009634B7">
        <w:rPr>
          <w:szCs w:val="24"/>
        </w:rPr>
        <w:t>Санкт-Петербурга</w:t>
      </w:r>
      <w:r>
        <w:rPr>
          <w:szCs w:val="24"/>
        </w:rPr>
        <w:t xml:space="preserve"> </w:t>
      </w:r>
      <w:r w:rsidRPr="009634B7">
        <w:rPr>
          <w:szCs w:val="24"/>
        </w:rPr>
        <w:t xml:space="preserve">муниципальный округ </w:t>
      </w:r>
      <w:r>
        <w:rPr>
          <w:szCs w:val="24"/>
        </w:rPr>
        <w:br/>
      </w:r>
      <w:r w:rsidRPr="009634B7">
        <w:rPr>
          <w:szCs w:val="24"/>
        </w:rPr>
        <w:t>Владимирский округ на 201</w:t>
      </w:r>
      <w:r w:rsidR="00B60EF7">
        <w:rPr>
          <w:szCs w:val="24"/>
        </w:rPr>
        <w:t>9</w:t>
      </w:r>
      <w:r w:rsidRPr="009634B7">
        <w:rPr>
          <w:szCs w:val="24"/>
        </w:rPr>
        <w:t xml:space="preserve"> - 202</w:t>
      </w:r>
      <w:r w:rsidR="00B60EF7">
        <w:rPr>
          <w:szCs w:val="24"/>
        </w:rPr>
        <w:t>1</w:t>
      </w:r>
      <w:r w:rsidRPr="009634B7">
        <w:rPr>
          <w:szCs w:val="24"/>
        </w:rPr>
        <w:t xml:space="preserve"> годы</w:t>
      </w:r>
    </w:p>
    <w:p w:rsidR="00992B0C" w:rsidRDefault="00992B0C" w:rsidP="00992B0C">
      <w:pPr>
        <w:ind w:firstLine="0"/>
        <w:jc w:val="left"/>
        <w:rPr>
          <w:szCs w:val="24"/>
        </w:rPr>
      </w:pPr>
    </w:p>
    <w:p w:rsidR="00992B0C" w:rsidRDefault="00992B0C" w:rsidP="00C13795">
      <w:pPr>
        <w:jc w:val="center"/>
        <w:rPr>
          <w:sz w:val="28"/>
          <w:szCs w:val="28"/>
        </w:rPr>
      </w:pPr>
    </w:p>
    <w:p w:rsidR="00992B0C" w:rsidRDefault="00992B0C" w:rsidP="00C13795">
      <w:pPr>
        <w:jc w:val="center"/>
        <w:rPr>
          <w:sz w:val="28"/>
          <w:szCs w:val="28"/>
        </w:rPr>
      </w:pPr>
    </w:p>
    <w:p w:rsidR="00C13795" w:rsidRPr="00C13795" w:rsidRDefault="00C13795" w:rsidP="00C13795">
      <w:pPr>
        <w:jc w:val="center"/>
        <w:rPr>
          <w:sz w:val="28"/>
          <w:szCs w:val="28"/>
        </w:rPr>
      </w:pPr>
      <w:r w:rsidRPr="00C13795">
        <w:rPr>
          <w:sz w:val="28"/>
          <w:szCs w:val="28"/>
        </w:rPr>
        <w:t>Расчеты и обоснования по доходам проекта местного бюджета (по кодам видов доходов)</w:t>
      </w:r>
      <w:r w:rsidR="006776EF">
        <w:rPr>
          <w:sz w:val="28"/>
          <w:szCs w:val="28"/>
        </w:rPr>
        <w:t xml:space="preserve"> на 201</w:t>
      </w:r>
      <w:r w:rsidR="00B60EF7">
        <w:rPr>
          <w:sz w:val="28"/>
          <w:szCs w:val="28"/>
        </w:rPr>
        <w:t>9</w:t>
      </w:r>
      <w:r w:rsidR="006776EF">
        <w:rPr>
          <w:sz w:val="28"/>
          <w:szCs w:val="28"/>
        </w:rPr>
        <w:t xml:space="preserve"> год</w:t>
      </w:r>
    </w:p>
    <w:p w:rsidR="00C13795" w:rsidRDefault="00C13795"/>
    <w:p w:rsidR="00C13795" w:rsidRPr="00C13795" w:rsidRDefault="00C13795" w:rsidP="00C13795">
      <w:pPr>
        <w:ind w:firstLine="709"/>
        <w:rPr>
          <w:szCs w:val="24"/>
        </w:rPr>
      </w:pPr>
      <w:r w:rsidRPr="00C13795">
        <w:rPr>
          <w:szCs w:val="24"/>
        </w:rPr>
        <w:t>Постановлением Местной Администрации внутригородского муниципального образования Санкт-Петербурга муниципальный округ Владимирский округ от 22.08.2016 №02-03/384 принята Методика прогнозирования поступлений в бюджет муниципального образования Владимирский округ доходов, администрируемых Местной Администрацией внутригородского муниципального образования Санкт-Петербурга муниципальный округ Владимирский округ. В соответствии с данной Методикой был произведен расчет поступления следующих доходов:</w:t>
      </w:r>
    </w:p>
    <w:p w:rsidR="00C13795" w:rsidRPr="00C13795" w:rsidRDefault="00C13795" w:rsidP="00C13795">
      <w:pPr>
        <w:ind w:firstLine="709"/>
        <w:rPr>
          <w:szCs w:val="24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61"/>
        <w:gridCol w:w="2001"/>
        <w:gridCol w:w="1117"/>
      </w:tblGrid>
      <w:tr w:rsidR="00C13795" w:rsidRPr="00C13795" w:rsidTr="000332BC">
        <w:tc>
          <w:tcPr>
            <w:tcW w:w="3510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Наименование дохода</w:t>
            </w:r>
          </w:p>
        </w:tc>
        <w:tc>
          <w:tcPr>
            <w:tcW w:w="3861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Методика расчета</w:t>
            </w:r>
          </w:p>
        </w:tc>
        <w:tc>
          <w:tcPr>
            <w:tcW w:w="2001" w:type="dxa"/>
            <w:shd w:val="clear" w:color="auto" w:fill="auto"/>
          </w:tcPr>
          <w:p w:rsidR="00C13795" w:rsidRPr="00322ABA" w:rsidRDefault="00C13795" w:rsidP="00322ABA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Данные, используемые для расчета, тыс. руб</w:t>
            </w:r>
            <w:r w:rsidR="00322ABA">
              <w:rPr>
                <w:szCs w:val="24"/>
              </w:rPr>
              <w:t>лей</w:t>
            </w:r>
          </w:p>
        </w:tc>
        <w:tc>
          <w:tcPr>
            <w:tcW w:w="1117" w:type="dxa"/>
            <w:shd w:val="clear" w:color="auto" w:fill="auto"/>
          </w:tcPr>
          <w:p w:rsidR="00C13795" w:rsidRPr="00322ABA" w:rsidRDefault="00C13795" w:rsidP="00116A35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Прогноз на 201</w:t>
            </w:r>
            <w:r w:rsidR="00116A35">
              <w:rPr>
                <w:szCs w:val="24"/>
              </w:rPr>
              <w:t>9</w:t>
            </w:r>
            <w:r w:rsidRPr="00322ABA">
              <w:rPr>
                <w:szCs w:val="24"/>
              </w:rPr>
              <w:t xml:space="preserve"> год, тыс. руб</w:t>
            </w:r>
            <w:r w:rsidR="00322ABA">
              <w:rPr>
                <w:szCs w:val="24"/>
              </w:rPr>
              <w:t>лей</w:t>
            </w:r>
          </w:p>
        </w:tc>
      </w:tr>
      <w:tr w:rsidR="00C13795" w:rsidRPr="00C13795" w:rsidTr="000332BC">
        <w:tc>
          <w:tcPr>
            <w:tcW w:w="3510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b/>
                <w:bCs/>
                <w:szCs w:val="24"/>
              </w:rPr>
              <w:t>Доходы, поступающие в порядке возмещения расходов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3861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Метод усреднения на основании информации о годовых объемах не менее</w:t>
            </w:r>
            <w:proofErr w:type="gramStart"/>
            <w:r w:rsidRPr="00322ABA">
              <w:rPr>
                <w:szCs w:val="24"/>
              </w:rPr>
              <w:t>,</w:t>
            </w:r>
            <w:proofErr w:type="gramEnd"/>
            <w:r w:rsidRPr="00322ABA">
              <w:rPr>
                <w:szCs w:val="24"/>
              </w:rPr>
              <w:t xml:space="preserve"> чем за три года, предшествующих текущему финансовому году</w:t>
            </w:r>
          </w:p>
        </w:tc>
        <w:tc>
          <w:tcPr>
            <w:tcW w:w="2001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201</w:t>
            </w:r>
            <w:r w:rsidR="00116A35">
              <w:rPr>
                <w:szCs w:val="24"/>
              </w:rPr>
              <w:t>5</w:t>
            </w:r>
            <w:r w:rsidRPr="00322ABA">
              <w:rPr>
                <w:szCs w:val="24"/>
              </w:rPr>
              <w:t xml:space="preserve"> год </w:t>
            </w:r>
            <w:r w:rsidR="00116A35">
              <w:rPr>
                <w:szCs w:val="24"/>
              </w:rPr>
              <w:t>–</w:t>
            </w:r>
            <w:r w:rsidRPr="00322ABA">
              <w:rPr>
                <w:szCs w:val="24"/>
              </w:rPr>
              <w:t xml:space="preserve"> </w:t>
            </w:r>
            <w:r w:rsidR="00116A35">
              <w:rPr>
                <w:szCs w:val="24"/>
              </w:rPr>
              <w:t>20,9</w:t>
            </w:r>
          </w:p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201</w:t>
            </w:r>
            <w:r w:rsidR="00116A35">
              <w:rPr>
                <w:szCs w:val="24"/>
              </w:rPr>
              <w:t>6</w:t>
            </w:r>
            <w:r w:rsidRPr="00322ABA">
              <w:rPr>
                <w:szCs w:val="24"/>
              </w:rPr>
              <w:t xml:space="preserve"> год </w:t>
            </w:r>
            <w:r w:rsidR="00116A35">
              <w:rPr>
                <w:szCs w:val="24"/>
              </w:rPr>
              <w:t>–</w:t>
            </w:r>
            <w:r w:rsidRPr="00322ABA">
              <w:rPr>
                <w:szCs w:val="24"/>
              </w:rPr>
              <w:t xml:space="preserve"> </w:t>
            </w:r>
            <w:r w:rsidR="00116A35">
              <w:rPr>
                <w:szCs w:val="24"/>
              </w:rPr>
              <w:t>0,0</w:t>
            </w:r>
          </w:p>
          <w:p w:rsidR="00C13795" w:rsidRPr="00322ABA" w:rsidRDefault="00C13795" w:rsidP="00116A35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201</w:t>
            </w:r>
            <w:r w:rsidR="00116A35">
              <w:rPr>
                <w:szCs w:val="24"/>
              </w:rPr>
              <w:t>7</w:t>
            </w:r>
            <w:r w:rsidRPr="00322ABA">
              <w:rPr>
                <w:szCs w:val="24"/>
              </w:rPr>
              <w:t xml:space="preserve"> год - </w:t>
            </w:r>
            <w:r w:rsidR="00B0132D" w:rsidRPr="00322ABA">
              <w:rPr>
                <w:szCs w:val="24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:rsidR="00C13795" w:rsidRPr="00322ABA" w:rsidRDefault="00116A35" w:rsidP="00C1379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7,0</w:t>
            </w:r>
          </w:p>
        </w:tc>
      </w:tr>
      <w:tr w:rsidR="00116A35" w:rsidRPr="00C13795" w:rsidTr="00FB3C82">
        <w:tc>
          <w:tcPr>
            <w:tcW w:w="3510" w:type="dxa"/>
            <w:shd w:val="clear" w:color="auto" w:fill="auto"/>
          </w:tcPr>
          <w:p w:rsidR="00116A35" w:rsidRPr="00322ABA" w:rsidRDefault="006E5CD1" w:rsidP="00FB3C82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Другие виды прочих доходов</w:t>
            </w:r>
            <w:r w:rsidR="00116A35" w:rsidRPr="00322ABA">
              <w:rPr>
                <w:b/>
                <w:bCs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3861" w:type="dxa"/>
            <w:shd w:val="clear" w:color="auto" w:fill="auto"/>
          </w:tcPr>
          <w:p w:rsidR="00116A35" w:rsidRPr="00322ABA" w:rsidRDefault="00116A35" w:rsidP="00FB3C82">
            <w:pPr>
              <w:ind w:firstLine="0"/>
              <w:rPr>
                <w:szCs w:val="24"/>
                <w:lang w:val="en-US"/>
              </w:rPr>
            </w:pPr>
            <w:r w:rsidRPr="00322ABA">
              <w:rPr>
                <w:szCs w:val="24"/>
                <w:lang w:val="en-US"/>
              </w:rPr>
              <w:t>R = (</w:t>
            </w:r>
            <w:proofErr w:type="spellStart"/>
            <w:r w:rsidRPr="00322ABA">
              <w:rPr>
                <w:szCs w:val="24"/>
                <w:lang w:val="en-US"/>
              </w:rPr>
              <w:t>Rc</w:t>
            </w:r>
            <w:proofErr w:type="spellEnd"/>
            <w:r w:rsidRPr="00322ABA">
              <w:rPr>
                <w:szCs w:val="24"/>
                <w:lang w:val="en-US"/>
              </w:rPr>
              <w:t xml:space="preserve"> – </w:t>
            </w:r>
            <w:proofErr w:type="spellStart"/>
            <w:r w:rsidRPr="00322ABA">
              <w:rPr>
                <w:szCs w:val="24"/>
                <w:lang w:val="en-US"/>
              </w:rPr>
              <w:t>Ic</w:t>
            </w:r>
            <w:proofErr w:type="spellEnd"/>
            <w:r w:rsidRPr="00322ABA">
              <w:rPr>
                <w:szCs w:val="24"/>
                <w:lang w:val="en-US"/>
              </w:rPr>
              <w:t xml:space="preserve">) × </w:t>
            </w:r>
            <w:proofErr w:type="spellStart"/>
            <w:r w:rsidRPr="00322ABA">
              <w:rPr>
                <w:szCs w:val="24"/>
                <w:lang w:val="en-US"/>
              </w:rPr>
              <w:t>GRPph</w:t>
            </w:r>
            <w:proofErr w:type="spellEnd"/>
            <w:r w:rsidRPr="00322ABA">
              <w:rPr>
                <w:szCs w:val="24"/>
                <w:lang w:val="en-US"/>
              </w:rPr>
              <w:t xml:space="preserve"> + Ii, </w:t>
            </w:r>
            <w:r w:rsidRPr="00322ABA">
              <w:rPr>
                <w:szCs w:val="24"/>
              </w:rPr>
              <w:t>где</w:t>
            </w:r>
          </w:p>
          <w:p w:rsidR="00116A35" w:rsidRPr="00322ABA" w:rsidRDefault="00116A35" w:rsidP="00FB3C82">
            <w:pPr>
              <w:ind w:firstLine="0"/>
              <w:rPr>
                <w:szCs w:val="24"/>
                <w:lang w:val="en-US"/>
              </w:rPr>
            </w:pPr>
          </w:p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 xml:space="preserve"> – прогнозируемый объем доходов в соответствующем финансовом году;</w:t>
            </w:r>
          </w:p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 xml:space="preserve">с – ожидаемый годовой объем поступлений в текущем финансовом году.  </w:t>
            </w:r>
          </w:p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I</w:t>
            </w:r>
            <w:r w:rsidRPr="00322ABA">
              <w:rPr>
                <w:szCs w:val="24"/>
              </w:rPr>
              <w:t>с – разовые платежи текущего финансового года (в случае их наличия);</w:t>
            </w:r>
          </w:p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proofErr w:type="spellStart"/>
            <w:r w:rsidRPr="00322ABA">
              <w:rPr>
                <w:szCs w:val="24"/>
                <w:lang w:val="en-US"/>
              </w:rPr>
              <w:t>GRPph</w:t>
            </w:r>
            <w:proofErr w:type="spellEnd"/>
            <w:r w:rsidRPr="00322ABA">
              <w:rPr>
                <w:szCs w:val="24"/>
              </w:rPr>
              <w:t xml:space="preserve"> – индекс физического объема валового регионального продукта по Санкт-Петербургу* в очередном финансовом году</w:t>
            </w:r>
          </w:p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Ii</w:t>
            </w:r>
            <w:r w:rsidRPr="00322ABA">
              <w:rPr>
                <w:szCs w:val="24"/>
              </w:rPr>
              <w:t xml:space="preserve"> – объем разовых платежей, ожидаемый к поступлению в очередном финансовом году</w:t>
            </w:r>
          </w:p>
        </w:tc>
        <w:tc>
          <w:tcPr>
            <w:tcW w:w="2001" w:type="dxa"/>
            <w:shd w:val="clear" w:color="auto" w:fill="auto"/>
          </w:tcPr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>с -</w:t>
            </w:r>
            <w:r w:rsidR="006E5CD1">
              <w:rPr>
                <w:szCs w:val="24"/>
              </w:rPr>
              <w:t>220,8</w:t>
            </w:r>
          </w:p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I</w:t>
            </w:r>
            <w:r w:rsidRPr="00322ABA">
              <w:rPr>
                <w:szCs w:val="24"/>
              </w:rPr>
              <w:t xml:space="preserve">с </w:t>
            </w:r>
            <w:r w:rsidR="006E5CD1">
              <w:rPr>
                <w:szCs w:val="24"/>
              </w:rPr>
              <w:t>–</w:t>
            </w:r>
            <w:r w:rsidRPr="00322ABA">
              <w:rPr>
                <w:szCs w:val="24"/>
              </w:rPr>
              <w:t xml:space="preserve"> </w:t>
            </w:r>
            <w:r w:rsidR="006E5CD1">
              <w:rPr>
                <w:szCs w:val="24"/>
              </w:rPr>
              <w:t>220,8</w:t>
            </w:r>
          </w:p>
          <w:p w:rsidR="00116A35" w:rsidRPr="00322ABA" w:rsidRDefault="00116A35" w:rsidP="00FB3C82">
            <w:pPr>
              <w:ind w:firstLine="0"/>
              <w:rPr>
                <w:szCs w:val="24"/>
              </w:rPr>
            </w:pPr>
            <w:proofErr w:type="spellStart"/>
            <w:r w:rsidRPr="00322ABA">
              <w:rPr>
                <w:szCs w:val="24"/>
                <w:lang w:val="en-US"/>
              </w:rPr>
              <w:t>GRPph</w:t>
            </w:r>
            <w:proofErr w:type="spellEnd"/>
            <w:r w:rsidRPr="00322ABA">
              <w:rPr>
                <w:szCs w:val="24"/>
              </w:rPr>
              <w:t xml:space="preserve"> - 102,4</w:t>
            </w:r>
          </w:p>
          <w:p w:rsidR="00116A35" w:rsidRPr="00322ABA" w:rsidRDefault="00116A35" w:rsidP="006E5CD1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Ii</w:t>
            </w:r>
            <w:r w:rsidRPr="00322ABA">
              <w:rPr>
                <w:szCs w:val="24"/>
              </w:rPr>
              <w:t xml:space="preserve"> </w:t>
            </w:r>
            <w:r w:rsidR="006E5CD1">
              <w:rPr>
                <w:szCs w:val="24"/>
              </w:rPr>
              <w:t>–</w:t>
            </w:r>
            <w:r w:rsidRPr="00322ABA">
              <w:rPr>
                <w:szCs w:val="24"/>
              </w:rPr>
              <w:t xml:space="preserve"> </w:t>
            </w:r>
            <w:r w:rsidR="006E5CD1">
              <w:rPr>
                <w:szCs w:val="24"/>
              </w:rPr>
              <w:t>10,0</w:t>
            </w:r>
          </w:p>
        </w:tc>
        <w:tc>
          <w:tcPr>
            <w:tcW w:w="1117" w:type="dxa"/>
            <w:shd w:val="clear" w:color="auto" w:fill="auto"/>
          </w:tcPr>
          <w:p w:rsidR="00116A35" w:rsidRPr="00322ABA" w:rsidRDefault="006E5CD1" w:rsidP="00FB3C8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</w:tr>
      <w:tr w:rsidR="00C13795" w:rsidRPr="00C13795" w:rsidTr="000332BC">
        <w:tc>
          <w:tcPr>
            <w:tcW w:w="3510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b/>
                <w:bCs/>
                <w:szCs w:val="24"/>
              </w:rPr>
              <w:t>Доходы от возмещения ущерба, при возникновении страховых случаев по обязательному страхованию гражданской ответст</w:t>
            </w:r>
            <w:r w:rsidRPr="00322ABA">
              <w:rPr>
                <w:b/>
                <w:bCs/>
                <w:szCs w:val="24"/>
              </w:rPr>
              <w:softHyphen/>
              <w:t>венности, когда выгодопри</w:t>
            </w:r>
            <w:r w:rsidRPr="00322ABA">
              <w:rPr>
                <w:b/>
                <w:bCs/>
                <w:szCs w:val="24"/>
              </w:rPr>
              <w:softHyphen/>
            </w:r>
            <w:r w:rsidRPr="00322ABA">
              <w:rPr>
                <w:b/>
                <w:bCs/>
                <w:szCs w:val="24"/>
              </w:rPr>
              <w:lastRenderedPageBreak/>
              <w:t xml:space="preserve">обретателями выступают получатели </w:t>
            </w:r>
            <w:proofErr w:type="gramStart"/>
            <w:r w:rsidRPr="00322ABA">
              <w:rPr>
                <w:b/>
                <w:bCs/>
                <w:szCs w:val="24"/>
              </w:rPr>
              <w:t>средств бюджетов внутригородских муници</w:t>
            </w:r>
            <w:r w:rsidRPr="00322ABA">
              <w:rPr>
                <w:b/>
                <w:bCs/>
                <w:szCs w:val="24"/>
              </w:rPr>
              <w:softHyphen/>
              <w:t>пальных образований горо</w:t>
            </w:r>
            <w:r w:rsidRPr="00322ABA">
              <w:rPr>
                <w:b/>
                <w:bCs/>
                <w:szCs w:val="24"/>
              </w:rPr>
              <w:softHyphen/>
              <w:t>дов федерального значения</w:t>
            </w:r>
            <w:proofErr w:type="gramEnd"/>
          </w:p>
        </w:tc>
        <w:tc>
          <w:tcPr>
            <w:tcW w:w="3861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lastRenderedPageBreak/>
              <w:t>R</w:t>
            </w:r>
            <w:r w:rsidRPr="00322ABA">
              <w:rPr>
                <w:szCs w:val="24"/>
              </w:rPr>
              <w:t xml:space="preserve"> = </w:t>
            </w:r>
            <w:proofErr w:type="spellStart"/>
            <w:r w:rsidRPr="00322ABA">
              <w:rPr>
                <w:szCs w:val="24"/>
                <w:lang w:val="en-US"/>
              </w:rPr>
              <w:t>Rc</w:t>
            </w:r>
            <w:proofErr w:type="spellEnd"/>
            <w:r w:rsidRPr="00322ABA">
              <w:rPr>
                <w:szCs w:val="24"/>
              </w:rPr>
              <w:t xml:space="preserve"> × </w:t>
            </w:r>
            <w:r w:rsidRPr="00322ABA">
              <w:rPr>
                <w:szCs w:val="24"/>
                <w:lang w:val="en-US"/>
              </w:rPr>
              <w:t>CPI</w:t>
            </w:r>
            <w:r w:rsidRPr="00322ABA">
              <w:rPr>
                <w:szCs w:val="24"/>
              </w:rPr>
              <w:t>, где</w:t>
            </w:r>
          </w:p>
          <w:p w:rsidR="00C13795" w:rsidRPr="00322ABA" w:rsidRDefault="00C13795" w:rsidP="00C13795">
            <w:pPr>
              <w:ind w:firstLine="0"/>
              <w:rPr>
                <w:szCs w:val="24"/>
              </w:rPr>
            </w:pPr>
          </w:p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 xml:space="preserve"> – прогнозируемый объем доходов на соответствующий финансовый год;</w:t>
            </w:r>
          </w:p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 xml:space="preserve">с – ожидаемый годовой объем </w:t>
            </w:r>
            <w:r w:rsidRPr="00322ABA">
              <w:rPr>
                <w:szCs w:val="24"/>
              </w:rPr>
              <w:lastRenderedPageBreak/>
              <w:t xml:space="preserve">поступлений в текущем периоде. </w:t>
            </w:r>
          </w:p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CPI</w:t>
            </w:r>
            <w:r w:rsidRPr="00322ABA">
              <w:rPr>
                <w:szCs w:val="24"/>
              </w:rPr>
              <w:t xml:space="preserve"> – индекс  потребительских цен  за период с начала года по Санкт-Петербургу (прогнозное значение на очередной финансовый год)</w:t>
            </w:r>
          </w:p>
        </w:tc>
        <w:tc>
          <w:tcPr>
            <w:tcW w:w="2001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lastRenderedPageBreak/>
              <w:t>R</w:t>
            </w:r>
            <w:r w:rsidRPr="00322ABA">
              <w:rPr>
                <w:szCs w:val="24"/>
              </w:rPr>
              <w:t>с -</w:t>
            </w:r>
            <w:r w:rsidR="00B760BF">
              <w:rPr>
                <w:szCs w:val="24"/>
              </w:rPr>
              <w:t>11,4</w:t>
            </w:r>
          </w:p>
          <w:p w:rsidR="00C13795" w:rsidRPr="00322ABA" w:rsidRDefault="00C13795" w:rsidP="00B760BF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CPI</w:t>
            </w:r>
            <w:r w:rsidRPr="00322ABA">
              <w:rPr>
                <w:szCs w:val="24"/>
              </w:rPr>
              <w:t xml:space="preserve"> </w:t>
            </w:r>
            <w:r w:rsidR="00B760BF">
              <w:rPr>
                <w:szCs w:val="24"/>
              </w:rPr>
              <w:t>–</w:t>
            </w:r>
            <w:r w:rsidRPr="00322ABA">
              <w:rPr>
                <w:szCs w:val="24"/>
              </w:rPr>
              <w:t xml:space="preserve"> </w:t>
            </w:r>
            <w:r w:rsidR="00B760BF">
              <w:rPr>
                <w:szCs w:val="24"/>
              </w:rPr>
              <w:t>106,1</w:t>
            </w:r>
          </w:p>
        </w:tc>
        <w:tc>
          <w:tcPr>
            <w:tcW w:w="1117" w:type="dxa"/>
            <w:shd w:val="clear" w:color="auto" w:fill="auto"/>
          </w:tcPr>
          <w:p w:rsidR="00C13795" w:rsidRPr="00322ABA" w:rsidRDefault="00B760BF" w:rsidP="00C1379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12,1</w:t>
            </w:r>
          </w:p>
        </w:tc>
      </w:tr>
      <w:tr w:rsidR="00B760BF" w:rsidRPr="00C13795" w:rsidTr="000332BC">
        <w:tc>
          <w:tcPr>
            <w:tcW w:w="3510" w:type="dxa"/>
            <w:shd w:val="clear" w:color="auto" w:fill="auto"/>
          </w:tcPr>
          <w:p w:rsidR="00B760BF" w:rsidRPr="00322ABA" w:rsidRDefault="00B760BF" w:rsidP="00C13795">
            <w:pPr>
              <w:ind w:firstLine="0"/>
              <w:rPr>
                <w:szCs w:val="24"/>
              </w:rPr>
            </w:pPr>
            <w:r w:rsidRPr="00322ABA">
              <w:rPr>
                <w:b/>
                <w:bCs/>
                <w:szCs w:val="24"/>
              </w:rPr>
              <w:lastRenderedPageBreak/>
              <w:t>Доходы от возмещения ущерба, при возникновении иных страховых случаев, когда выгодопри</w:t>
            </w:r>
            <w:r w:rsidRPr="00322ABA">
              <w:rPr>
                <w:b/>
                <w:bCs/>
                <w:szCs w:val="24"/>
              </w:rPr>
              <w:softHyphen/>
              <w:t>обрета</w:t>
            </w:r>
            <w:r w:rsidRPr="00322ABA">
              <w:rPr>
                <w:b/>
                <w:bCs/>
                <w:szCs w:val="24"/>
              </w:rPr>
              <w:softHyphen/>
              <w:t xml:space="preserve">телями выступают получатели </w:t>
            </w:r>
            <w:proofErr w:type="gramStart"/>
            <w:r w:rsidRPr="00322ABA">
              <w:rPr>
                <w:b/>
                <w:bCs/>
                <w:szCs w:val="24"/>
              </w:rPr>
              <w:t>средств бюджетов внутригородских муници</w:t>
            </w:r>
            <w:r w:rsidRPr="00322ABA">
              <w:rPr>
                <w:b/>
                <w:bCs/>
                <w:szCs w:val="24"/>
              </w:rPr>
              <w:softHyphen/>
              <w:t>пальных образований городов федерального значения</w:t>
            </w:r>
            <w:proofErr w:type="gramEnd"/>
          </w:p>
        </w:tc>
        <w:tc>
          <w:tcPr>
            <w:tcW w:w="3861" w:type="dxa"/>
            <w:shd w:val="clear" w:color="auto" w:fill="auto"/>
          </w:tcPr>
          <w:p w:rsidR="00B760BF" w:rsidRPr="00322ABA" w:rsidRDefault="00B760BF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 xml:space="preserve"> = </w:t>
            </w:r>
            <w:proofErr w:type="spellStart"/>
            <w:r w:rsidRPr="00322ABA">
              <w:rPr>
                <w:szCs w:val="24"/>
                <w:lang w:val="en-US"/>
              </w:rPr>
              <w:t>Rc</w:t>
            </w:r>
            <w:proofErr w:type="spellEnd"/>
            <w:r w:rsidRPr="00322ABA">
              <w:rPr>
                <w:szCs w:val="24"/>
              </w:rPr>
              <w:t xml:space="preserve"> × </w:t>
            </w:r>
            <w:r w:rsidRPr="00322ABA">
              <w:rPr>
                <w:szCs w:val="24"/>
                <w:lang w:val="en-US"/>
              </w:rPr>
              <w:t>CPI</w:t>
            </w:r>
            <w:r w:rsidRPr="00322ABA">
              <w:rPr>
                <w:szCs w:val="24"/>
              </w:rPr>
              <w:t>, где</w:t>
            </w:r>
          </w:p>
          <w:p w:rsidR="00B760BF" w:rsidRPr="00322ABA" w:rsidRDefault="00B760BF" w:rsidP="00C13795">
            <w:pPr>
              <w:ind w:firstLine="0"/>
              <w:rPr>
                <w:szCs w:val="24"/>
              </w:rPr>
            </w:pPr>
          </w:p>
          <w:p w:rsidR="00B760BF" w:rsidRPr="00322ABA" w:rsidRDefault="00B760BF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 xml:space="preserve"> – прогнозируемый объем доходов на соответствующий финансовый год;</w:t>
            </w:r>
          </w:p>
          <w:p w:rsidR="00B760BF" w:rsidRPr="00322ABA" w:rsidRDefault="00B760BF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 xml:space="preserve">с – ожидаемый годовой объем поступлений в текущем периоде. </w:t>
            </w:r>
          </w:p>
          <w:p w:rsidR="00B760BF" w:rsidRPr="00322ABA" w:rsidRDefault="00B760BF" w:rsidP="00C13795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CPI</w:t>
            </w:r>
            <w:r w:rsidRPr="00322ABA">
              <w:rPr>
                <w:szCs w:val="24"/>
              </w:rPr>
              <w:t xml:space="preserve"> – индекс  потребительских цен  за период  с  начала   года  по   Санкт-Петербургу (прогнозное значение на очередной финансовый год)</w:t>
            </w:r>
          </w:p>
        </w:tc>
        <w:tc>
          <w:tcPr>
            <w:tcW w:w="2001" w:type="dxa"/>
            <w:shd w:val="clear" w:color="auto" w:fill="auto"/>
          </w:tcPr>
          <w:p w:rsidR="00B760BF" w:rsidRPr="00322ABA" w:rsidRDefault="00B760BF" w:rsidP="00ED70FE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>с -</w:t>
            </w:r>
            <w:r>
              <w:rPr>
                <w:szCs w:val="24"/>
              </w:rPr>
              <w:t>11,4</w:t>
            </w:r>
          </w:p>
          <w:p w:rsidR="00B760BF" w:rsidRPr="00322ABA" w:rsidRDefault="00B760BF" w:rsidP="00ED70FE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CPI</w:t>
            </w:r>
            <w:r w:rsidRPr="00322ABA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322ABA">
              <w:rPr>
                <w:szCs w:val="24"/>
              </w:rPr>
              <w:t xml:space="preserve"> </w:t>
            </w:r>
            <w:r>
              <w:rPr>
                <w:szCs w:val="24"/>
              </w:rPr>
              <w:t>106,1</w:t>
            </w:r>
          </w:p>
        </w:tc>
        <w:tc>
          <w:tcPr>
            <w:tcW w:w="1117" w:type="dxa"/>
            <w:shd w:val="clear" w:color="auto" w:fill="auto"/>
          </w:tcPr>
          <w:p w:rsidR="00B760BF" w:rsidRPr="00322ABA" w:rsidRDefault="00B760BF" w:rsidP="00ED70FE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12,1</w:t>
            </w:r>
          </w:p>
        </w:tc>
      </w:tr>
      <w:tr w:rsidR="00AE1AFE" w:rsidRPr="00C13795" w:rsidTr="000332BC">
        <w:tc>
          <w:tcPr>
            <w:tcW w:w="3510" w:type="dxa"/>
            <w:shd w:val="clear" w:color="auto" w:fill="auto"/>
          </w:tcPr>
          <w:p w:rsidR="00AE1AFE" w:rsidRPr="00AE1AFE" w:rsidRDefault="00AE1AFE" w:rsidP="00C13795">
            <w:pPr>
              <w:ind w:firstLine="0"/>
              <w:rPr>
                <w:szCs w:val="24"/>
              </w:rPr>
            </w:pPr>
            <w:r w:rsidRPr="00AE1AFE">
              <w:rPr>
                <w:b/>
                <w:bCs/>
                <w:szCs w:val="24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3861" w:type="dxa"/>
            <w:shd w:val="clear" w:color="auto" w:fill="auto"/>
          </w:tcPr>
          <w:p w:rsidR="00AE1AFE" w:rsidRPr="00AE1AFE" w:rsidRDefault="00AE1AFE" w:rsidP="00AE1AFE">
            <w:pPr>
              <w:ind w:firstLine="0"/>
              <w:rPr>
                <w:szCs w:val="24"/>
              </w:rPr>
            </w:pPr>
            <w:r w:rsidRPr="00AE1AFE">
              <w:rPr>
                <w:szCs w:val="24"/>
              </w:rPr>
              <w:t xml:space="preserve">R = </w:t>
            </w:r>
            <w:proofErr w:type="spellStart"/>
            <w:r w:rsidRPr="00AE1AFE">
              <w:rPr>
                <w:szCs w:val="24"/>
              </w:rPr>
              <w:t>Rc</w:t>
            </w:r>
            <w:proofErr w:type="spellEnd"/>
            <w:r w:rsidRPr="00AE1AFE">
              <w:rPr>
                <w:szCs w:val="24"/>
              </w:rPr>
              <w:t xml:space="preserve"> × CPI, где</w:t>
            </w:r>
          </w:p>
          <w:p w:rsidR="00AE1AFE" w:rsidRPr="00AE1AFE" w:rsidRDefault="00AE1AFE" w:rsidP="00AE1AFE">
            <w:pPr>
              <w:ind w:firstLine="0"/>
              <w:rPr>
                <w:szCs w:val="24"/>
              </w:rPr>
            </w:pPr>
          </w:p>
          <w:p w:rsidR="00AE1AFE" w:rsidRPr="00AE1AFE" w:rsidRDefault="00AE1AFE" w:rsidP="00AE1AFE">
            <w:pPr>
              <w:ind w:firstLine="0"/>
              <w:rPr>
                <w:szCs w:val="24"/>
              </w:rPr>
            </w:pPr>
            <w:r w:rsidRPr="00AE1AFE">
              <w:rPr>
                <w:szCs w:val="24"/>
              </w:rPr>
              <w:t>R – прогнозируемый объем доходов на соответствующий финансовый год;</w:t>
            </w:r>
          </w:p>
          <w:p w:rsidR="00AE1AFE" w:rsidRPr="00AE1AFE" w:rsidRDefault="00AE1AFE" w:rsidP="00AE1AFE">
            <w:pPr>
              <w:ind w:firstLine="0"/>
              <w:rPr>
                <w:szCs w:val="24"/>
              </w:rPr>
            </w:pPr>
            <w:proofErr w:type="spellStart"/>
            <w:proofErr w:type="gramStart"/>
            <w:r w:rsidRPr="00AE1AFE">
              <w:rPr>
                <w:szCs w:val="24"/>
              </w:rPr>
              <w:t>R</w:t>
            </w:r>
            <w:proofErr w:type="gramEnd"/>
            <w:r w:rsidRPr="00AE1AFE">
              <w:rPr>
                <w:szCs w:val="24"/>
              </w:rPr>
              <w:t>с</w:t>
            </w:r>
            <w:proofErr w:type="spellEnd"/>
            <w:r w:rsidRPr="00AE1AFE">
              <w:rPr>
                <w:szCs w:val="24"/>
              </w:rPr>
              <w:t xml:space="preserve"> – ожидаемый годовой объем поступлений в текущем периоде. </w:t>
            </w:r>
          </w:p>
          <w:p w:rsidR="00AE1AFE" w:rsidRPr="00AE1AFE" w:rsidRDefault="00AE1AFE" w:rsidP="00AE1AFE">
            <w:pPr>
              <w:ind w:firstLine="0"/>
              <w:rPr>
                <w:szCs w:val="24"/>
              </w:rPr>
            </w:pPr>
            <w:r w:rsidRPr="00AE1AFE">
              <w:rPr>
                <w:szCs w:val="24"/>
              </w:rPr>
              <w:t>CPI – индекс  потребительских цен  за период  с  начала   года  по   Санкт-Петербургу (прогнозное значение на очередной финансовый год)</w:t>
            </w:r>
          </w:p>
        </w:tc>
        <w:tc>
          <w:tcPr>
            <w:tcW w:w="2001" w:type="dxa"/>
            <w:shd w:val="clear" w:color="auto" w:fill="auto"/>
          </w:tcPr>
          <w:p w:rsidR="00AE1AFE" w:rsidRPr="00322ABA" w:rsidRDefault="00AE1AFE" w:rsidP="00ED70FE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R</w:t>
            </w:r>
            <w:r w:rsidRPr="00322ABA">
              <w:rPr>
                <w:szCs w:val="24"/>
              </w:rPr>
              <w:t>с -</w:t>
            </w:r>
            <w:r>
              <w:rPr>
                <w:szCs w:val="24"/>
              </w:rPr>
              <w:t>1,0</w:t>
            </w:r>
          </w:p>
          <w:p w:rsidR="00AE1AFE" w:rsidRPr="00322ABA" w:rsidRDefault="00AE1AFE" w:rsidP="00ED70FE">
            <w:pPr>
              <w:ind w:firstLine="0"/>
              <w:rPr>
                <w:szCs w:val="24"/>
              </w:rPr>
            </w:pPr>
            <w:r w:rsidRPr="00322ABA">
              <w:rPr>
                <w:szCs w:val="24"/>
                <w:lang w:val="en-US"/>
              </w:rPr>
              <w:t>CPI</w:t>
            </w:r>
            <w:r w:rsidRPr="00322ABA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322ABA">
              <w:rPr>
                <w:szCs w:val="24"/>
              </w:rPr>
              <w:t xml:space="preserve"> </w:t>
            </w:r>
            <w:r>
              <w:rPr>
                <w:szCs w:val="24"/>
              </w:rPr>
              <w:t>106,1</w:t>
            </w:r>
          </w:p>
        </w:tc>
        <w:tc>
          <w:tcPr>
            <w:tcW w:w="1117" w:type="dxa"/>
            <w:shd w:val="clear" w:color="auto" w:fill="auto"/>
          </w:tcPr>
          <w:p w:rsidR="00AE1AFE" w:rsidRPr="00322ABA" w:rsidRDefault="00AE1AFE" w:rsidP="00ED70FE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1,1</w:t>
            </w:r>
          </w:p>
        </w:tc>
      </w:tr>
      <w:tr w:rsidR="00AE1AFE" w:rsidRPr="00C13795" w:rsidTr="00F9621B">
        <w:tc>
          <w:tcPr>
            <w:tcW w:w="3510" w:type="dxa"/>
            <w:shd w:val="clear" w:color="auto" w:fill="auto"/>
          </w:tcPr>
          <w:p w:rsidR="00AE1AFE" w:rsidRPr="00AE1AFE" w:rsidRDefault="00AE1AFE" w:rsidP="00F9621B">
            <w:pPr>
              <w:ind w:firstLine="0"/>
              <w:rPr>
                <w:szCs w:val="24"/>
              </w:rPr>
            </w:pPr>
            <w:r w:rsidRPr="00AE1AFE">
              <w:rPr>
                <w:b/>
                <w:bCs/>
                <w:szCs w:val="24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3861" w:type="dxa"/>
            <w:shd w:val="clear" w:color="auto" w:fill="auto"/>
          </w:tcPr>
          <w:p w:rsidR="00AE1AFE" w:rsidRPr="00AE1AFE" w:rsidRDefault="00AE1AFE" w:rsidP="00F9621B">
            <w:pPr>
              <w:ind w:firstLine="0"/>
              <w:rPr>
                <w:szCs w:val="24"/>
              </w:rPr>
            </w:pPr>
            <w:r w:rsidRPr="00AE1AFE">
              <w:rPr>
                <w:szCs w:val="24"/>
              </w:rPr>
              <w:t>Метод усреднения на основании информации о годовых объемах не менее</w:t>
            </w:r>
            <w:proofErr w:type="gramStart"/>
            <w:r w:rsidRPr="00AE1AFE">
              <w:rPr>
                <w:szCs w:val="24"/>
              </w:rPr>
              <w:t>,</w:t>
            </w:r>
            <w:proofErr w:type="gramEnd"/>
            <w:r w:rsidRPr="00AE1AFE">
              <w:rPr>
                <w:szCs w:val="24"/>
              </w:rPr>
              <w:t xml:space="preserve"> чем за три года, предшествующих текущему финансовому году</w:t>
            </w:r>
          </w:p>
        </w:tc>
        <w:tc>
          <w:tcPr>
            <w:tcW w:w="2001" w:type="dxa"/>
            <w:shd w:val="clear" w:color="auto" w:fill="auto"/>
          </w:tcPr>
          <w:p w:rsidR="00AE1AFE" w:rsidRPr="00AE1AFE" w:rsidRDefault="00AE1AFE" w:rsidP="00F9621B">
            <w:pPr>
              <w:ind w:firstLine="0"/>
              <w:rPr>
                <w:szCs w:val="24"/>
              </w:rPr>
            </w:pPr>
            <w:r w:rsidRPr="00AE1AFE">
              <w:rPr>
                <w:szCs w:val="24"/>
              </w:rPr>
              <w:t>2015 год - 353,8</w:t>
            </w:r>
          </w:p>
          <w:p w:rsidR="00AE1AFE" w:rsidRPr="00AE1AFE" w:rsidRDefault="00AE1AFE" w:rsidP="00F9621B">
            <w:pPr>
              <w:ind w:firstLine="0"/>
              <w:rPr>
                <w:szCs w:val="24"/>
              </w:rPr>
            </w:pPr>
            <w:r w:rsidRPr="00AE1AFE">
              <w:rPr>
                <w:szCs w:val="24"/>
              </w:rPr>
              <w:t>2016 год - 75,6</w:t>
            </w:r>
          </w:p>
          <w:p w:rsidR="00AE1AFE" w:rsidRPr="00AE1AFE" w:rsidRDefault="00AE1AFE" w:rsidP="00F9621B">
            <w:pPr>
              <w:ind w:firstLine="0"/>
              <w:rPr>
                <w:szCs w:val="24"/>
              </w:rPr>
            </w:pPr>
            <w:r w:rsidRPr="00AE1AFE">
              <w:rPr>
                <w:szCs w:val="24"/>
              </w:rPr>
              <w:t>2017 год – 254,6</w:t>
            </w:r>
          </w:p>
        </w:tc>
        <w:tc>
          <w:tcPr>
            <w:tcW w:w="1117" w:type="dxa"/>
            <w:shd w:val="clear" w:color="auto" w:fill="auto"/>
          </w:tcPr>
          <w:p w:rsidR="00AE1AFE" w:rsidRPr="00322ABA" w:rsidRDefault="00AE1AFE" w:rsidP="00F9621B">
            <w:pPr>
              <w:ind w:firstLine="0"/>
              <w:rPr>
                <w:b/>
                <w:szCs w:val="24"/>
              </w:rPr>
            </w:pPr>
            <w:r w:rsidRPr="00AE1AFE">
              <w:rPr>
                <w:b/>
                <w:szCs w:val="24"/>
              </w:rPr>
              <w:t>228,0</w:t>
            </w:r>
          </w:p>
        </w:tc>
      </w:tr>
      <w:tr w:rsidR="00C13795" w:rsidRPr="00C13795" w:rsidTr="000332BC">
        <w:tc>
          <w:tcPr>
            <w:tcW w:w="3510" w:type="dxa"/>
            <w:shd w:val="clear" w:color="auto" w:fill="auto"/>
          </w:tcPr>
          <w:p w:rsidR="00C13795" w:rsidRPr="00322ABA" w:rsidRDefault="00C13795" w:rsidP="00C13795">
            <w:pPr>
              <w:ind w:firstLine="0"/>
              <w:rPr>
                <w:b/>
                <w:bCs/>
                <w:szCs w:val="24"/>
              </w:rPr>
            </w:pPr>
            <w:r w:rsidRPr="00322ABA">
              <w:rPr>
                <w:b/>
                <w:bCs/>
                <w:szCs w:val="24"/>
              </w:rPr>
              <w:t>Субвенции бюджетам внутригородских муниципальных образований Санкт-Петербурга на выполнение передаваемых государственных полномочий Санкт-Петербурга</w:t>
            </w:r>
          </w:p>
        </w:tc>
        <w:tc>
          <w:tcPr>
            <w:tcW w:w="5862" w:type="dxa"/>
            <w:gridSpan w:val="2"/>
            <w:shd w:val="clear" w:color="auto" w:fill="auto"/>
          </w:tcPr>
          <w:p w:rsidR="00C13795" w:rsidRPr="00322ABA" w:rsidRDefault="00DA316C" w:rsidP="00B760BF">
            <w:pPr>
              <w:ind w:firstLine="0"/>
              <w:rPr>
                <w:szCs w:val="24"/>
              </w:rPr>
            </w:pPr>
            <w:r w:rsidRPr="00322ABA">
              <w:rPr>
                <w:szCs w:val="24"/>
              </w:rPr>
              <w:t>В</w:t>
            </w:r>
            <w:r w:rsidR="00C13795" w:rsidRPr="00322ABA">
              <w:rPr>
                <w:szCs w:val="24"/>
              </w:rPr>
              <w:t xml:space="preserve"> соответствии с суммами, предусмотренными для бюджета муниципального образования  проектом закона  о бюджете  Санкт-Петербурга на </w:t>
            </w:r>
            <w:r w:rsidRPr="00322ABA">
              <w:rPr>
                <w:szCs w:val="24"/>
              </w:rPr>
              <w:t>20</w:t>
            </w:r>
            <w:r w:rsidR="000305AC" w:rsidRPr="00322ABA">
              <w:rPr>
                <w:szCs w:val="24"/>
              </w:rPr>
              <w:t>1</w:t>
            </w:r>
            <w:r w:rsidR="00B760BF">
              <w:rPr>
                <w:szCs w:val="24"/>
              </w:rPr>
              <w:t>9</w:t>
            </w:r>
            <w:r w:rsidRPr="00322ABA">
              <w:rPr>
                <w:szCs w:val="24"/>
              </w:rPr>
              <w:t xml:space="preserve"> год и плановый период 20</w:t>
            </w:r>
            <w:r w:rsidR="00B760BF">
              <w:rPr>
                <w:szCs w:val="24"/>
              </w:rPr>
              <w:t>20</w:t>
            </w:r>
            <w:r w:rsidRPr="00322ABA">
              <w:rPr>
                <w:szCs w:val="24"/>
              </w:rPr>
              <w:t xml:space="preserve"> и 20</w:t>
            </w:r>
            <w:r w:rsidR="000305AC" w:rsidRPr="00322ABA">
              <w:rPr>
                <w:szCs w:val="24"/>
              </w:rPr>
              <w:t>2</w:t>
            </w:r>
            <w:r w:rsidR="00B760BF">
              <w:rPr>
                <w:szCs w:val="24"/>
              </w:rPr>
              <w:t>1</w:t>
            </w:r>
            <w:r w:rsidR="000305AC" w:rsidRPr="00322ABA">
              <w:rPr>
                <w:szCs w:val="24"/>
              </w:rPr>
              <w:t xml:space="preserve"> </w:t>
            </w:r>
            <w:r w:rsidRPr="00322ABA">
              <w:rPr>
                <w:szCs w:val="24"/>
              </w:rPr>
              <w:t>годов</w:t>
            </w:r>
          </w:p>
        </w:tc>
        <w:tc>
          <w:tcPr>
            <w:tcW w:w="1117" w:type="dxa"/>
            <w:shd w:val="clear" w:color="auto" w:fill="auto"/>
          </w:tcPr>
          <w:p w:rsidR="00C13795" w:rsidRPr="00322ABA" w:rsidRDefault="007F242B" w:rsidP="009C1F8F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26 054,2</w:t>
            </w:r>
            <w:bookmarkStart w:id="0" w:name="_GoBack"/>
            <w:bookmarkEnd w:id="0"/>
          </w:p>
        </w:tc>
      </w:tr>
    </w:tbl>
    <w:p w:rsidR="00C13795" w:rsidRDefault="000305AC">
      <w:r>
        <w:t xml:space="preserve">* </w:t>
      </w:r>
      <w:r w:rsidRPr="000305AC">
        <w:t>Постановление Правительства Санкт-Петербурга от 28.03.2017 N 200 "О бюджетном прогнозе Санкт-Петербурга на долгосрочный период 2017-2028 годов"</w:t>
      </w:r>
    </w:p>
    <w:p w:rsidR="000305AC" w:rsidRDefault="000305AC" w:rsidP="000A6D13">
      <w:pPr>
        <w:ind w:firstLine="709"/>
        <w:rPr>
          <w:szCs w:val="24"/>
        </w:rPr>
      </w:pPr>
    </w:p>
    <w:p w:rsidR="00C31684" w:rsidRDefault="000A6D13" w:rsidP="000A6D13">
      <w:pPr>
        <w:ind w:firstLine="709"/>
        <w:rPr>
          <w:szCs w:val="24"/>
        </w:rPr>
      </w:pPr>
      <w:r w:rsidRPr="000A6D13">
        <w:rPr>
          <w:szCs w:val="24"/>
        </w:rPr>
        <w:t>Согласно рекомендациям Комитета Финансов Санкт-Петербурга, в 201</w:t>
      </w:r>
      <w:r w:rsidR="00770AB2">
        <w:rPr>
          <w:szCs w:val="24"/>
        </w:rPr>
        <w:t>9</w:t>
      </w:r>
      <w:r w:rsidRPr="000A6D13">
        <w:rPr>
          <w:szCs w:val="24"/>
        </w:rPr>
        <w:t xml:space="preserve"> году по сравнению с 201</w:t>
      </w:r>
      <w:r w:rsidR="00770AB2">
        <w:rPr>
          <w:szCs w:val="24"/>
        </w:rPr>
        <w:t>8</w:t>
      </w:r>
      <w:r w:rsidRPr="000A6D13">
        <w:rPr>
          <w:szCs w:val="24"/>
        </w:rPr>
        <w:t xml:space="preserve"> годом прогнозируется </w:t>
      </w:r>
      <w:r w:rsidR="003976DD">
        <w:rPr>
          <w:szCs w:val="24"/>
        </w:rPr>
        <w:t>прирост налоговых поступлений</w:t>
      </w:r>
      <w:r w:rsidR="00C31684">
        <w:rPr>
          <w:szCs w:val="24"/>
        </w:rPr>
        <w:t>:</w:t>
      </w:r>
    </w:p>
    <w:p w:rsidR="00C31684" w:rsidRDefault="00C31684" w:rsidP="000A6D13">
      <w:pPr>
        <w:ind w:firstLine="709"/>
        <w:rPr>
          <w:szCs w:val="24"/>
        </w:rPr>
      </w:pPr>
      <w:r>
        <w:rPr>
          <w:szCs w:val="24"/>
        </w:rPr>
        <w:t>125% - для упрощенной системы налогообложения;</w:t>
      </w:r>
    </w:p>
    <w:p w:rsidR="00C31684" w:rsidRDefault="00C31684" w:rsidP="000A6D13">
      <w:pPr>
        <w:ind w:firstLine="709"/>
        <w:rPr>
          <w:szCs w:val="24"/>
        </w:rPr>
      </w:pPr>
      <w:r>
        <w:rPr>
          <w:szCs w:val="24"/>
        </w:rPr>
        <w:t xml:space="preserve">102% - на единый </w:t>
      </w:r>
      <w:proofErr w:type="gramStart"/>
      <w:r>
        <w:rPr>
          <w:szCs w:val="24"/>
        </w:rPr>
        <w:t>налог</w:t>
      </w:r>
      <w:proofErr w:type="gramEnd"/>
      <w:r>
        <w:rPr>
          <w:szCs w:val="24"/>
        </w:rPr>
        <w:t xml:space="preserve"> на вмененный доход;</w:t>
      </w:r>
    </w:p>
    <w:p w:rsidR="00C31684" w:rsidRDefault="00C31684" w:rsidP="000A6D13">
      <w:pPr>
        <w:ind w:firstLine="709"/>
        <w:rPr>
          <w:szCs w:val="24"/>
        </w:rPr>
      </w:pPr>
      <w:r>
        <w:rPr>
          <w:szCs w:val="24"/>
        </w:rPr>
        <w:t>130% - на налог, взимаемый с применением патентной системы;</w:t>
      </w:r>
    </w:p>
    <w:p w:rsidR="003B2A60" w:rsidRDefault="00C31684" w:rsidP="000A6D13">
      <w:pPr>
        <w:ind w:firstLine="709"/>
        <w:rPr>
          <w:szCs w:val="24"/>
        </w:rPr>
      </w:pPr>
      <w:r>
        <w:rPr>
          <w:szCs w:val="24"/>
        </w:rPr>
        <w:t>104,24% - на прочие штрафы</w:t>
      </w:r>
      <w:r w:rsidR="003976DD">
        <w:rPr>
          <w:szCs w:val="24"/>
        </w:rPr>
        <w:t>.</w:t>
      </w:r>
    </w:p>
    <w:p w:rsidR="003B2A60" w:rsidRDefault="003976DD" w:rsidP="000A6D13">
      <w:pPr>
        <w:ind w:firstLine="709"/>
        <w:rPr>
          <w:szCs w:val="24"/>
        </w:rPr>
      </w:pPr>
      <w:r>
        <w:rPr>
          <w:szCs w:val="24"/>
        </w:rPr>
        <w:t>Вместе с тем с 2019 года снизился</w:t>
      </w:r>
      <w:r w:rsidR="00770AB2">
        <w:rPr>
          <w:szCs w:val="24"/>
        </w:rPr>
        <w:t xml:space="preserve"> с 10% до 7%</w:t>
      </w:r>
      <w:r w:rsidR="000A6D13" w:rsidRPr="000A6D13">
        <w:rPr>
          <w:szCs w:val="24"/>
        </w:rPr>
        <w:t xml:space="preserve"> </w:t>
      </w:r>
      <w:r w:rsidR="00770AB2" w:rsidRPr="00770AB2">
        <w:rPr>
          <w:szCs w:val="24"/>
        </w:rPr>
        <w:t>норматив</w:t>
      </w:r>
      <w:r w:rsidR="00770AB2">
        <w:rPr>
          <w:szCs w:val="24"/>
        </w:rPr>
        <w:t xml:space="preserve"> с</w:t>
      </w:r>
      <w:r w:rsidR="00770AB2" w:rsidRPr="00770AB2">
        <w:rPr>
          <w:szCs w:val="24"/>
        </w:rPr>
        <w:t xml:space="preserve"> отчислений от сумм, подлежащих зачислению в бюджет Санкт-Петербурга </w:t>
      </w:r>
      <w:r w:rsidR="000A6D13" w:rsidRPr="000A6D13">
        <w:rPr>
          <w:szCs w:val="24"/>
        </w:rPr>
        <w:t xml:space="preserve">налогов </w:t>
      </w:r>
      <w:r w:rsidR="00E543E0">
        <w:rPr>
          <w:szCs w:val="24"/>
        </w:rPr>
        <w:t>по упрощенной системе налогообложения</w:t>
      </w:r>
      <w:r w:rsidR="00770AB2">
        <w:rPr>
          <w:szCs w:val="24"/>
        </w:rPr>
        <w:t xml:space="preserve">. </w:t>
      </w:r>
    </w:p>
    <w:p w:rsidR="000A6D13" w:rsidRDefault="000A6D13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2551"/>
        <w:gridCol w:w="1418"/>
        <w:gridCol w:w="3161"/>
        <w:gridCol w:w="1233"/>
      </w:tblGrid>
      <w:tr w:rsidR="00534843" w:rsidRPr="00322ABA" w:rsidTr="00322ABA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843" w:rsidRPr="00322ABA" w:rsidRDefault="00534843" w:rsidP="0053484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22ABA">
              <w:rPr>
                <w:bCs/>
                <w:sz w:val="22"/>
                <w:szCs w:val="22"/>
              </w:rPr>
              <w:t>Код ГАДБ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4843" w:rsidRPr="00322ABA" w:rsidRDefault="00534843" w:rsidP="0053484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22ABA">
              <w:rPr>
                <w:bCs/>
                <w:sz w:val="22"/>
                <w:szCs w:val="22"/>
              </w:rPr>
              <w:t>Код вида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43" w:rsidRPr="00322ABA" w:rsidRDefault="00534843" w:rsidP="0053484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22AB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43" w:rsidRPr="00322ABA" w:rsidRDefault="00534843" w:rsidP="00AE1A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22ABA">
              <w:rPr>
                <w:bCs/>
                <w:sz w:val="22"/>
                <w:szCs w:val="22"/>
              </w:rPr>
              <w:t>Прогноз исполнения на 31.12.201</w:t>
            </w:r>
            <w:r w:rsidR="00AE1AFE">
              <w:rPr>
                <w:bCs/>
                <w:sz w:val="22"/>
                <w:szCs w:val="22"/>
              </w:rPr>
              <w:t>8</w:t>
            </w:r>
            <w:r w:rsidRPr="00322ABA">
              <w:rPr>
                <w:bCs/>
                <w:sz w:val="22"/>
                <w:szCs w:val="22"/>
              </w:rPr>
              <w:t>, тыс. рублей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43" w:rsidRPr="00322ABA" w:rsidRDefault="00534843" w:rsidP="0053484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22ABA">
              <w:rPr>
                <w:bCs/>
                <w:sz w:val="22"/>
                <w:szCs w:val="22"/>
              </w:rPr>
              <w:t>Обоснование расчета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43" w:rsidRPr="00322ABA" w:rsidRDefault="00534843" w:rsidP="00AE1A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22ABA">
              <w:rPr>
                <w:bCs/>
                <w:sz w:val="22"/>
                <w:szCs w:val="22"/>
              </w:rPr>
              <w:t>Прогноз на 201</w:t>
            </w:r>
            <w:r w:rsidR="00AE1AFE">
              <w:rPr>
                <w:bCs/>
                <w:sz w:val="22"/>
                <w:szCs w:val="22"/>
              </w:rPr>
              <w:t>9</w:t>
            </w:r>
            <w:r w:rsidRPr="00322ABA">
              <w:rPr>
                <w:bCs/>
                <w:sz w:val="22"/>
                <w:szCs w:val="22"/>
              </w:rPr>
              <w:t xml:space="preserve"> год, тыс. рублей</w:t>
            </w:r>
          </w:p>
        </w:tc>
      </w:tr>
      <w:tr w:rsidR="00534843" w:rsidRPr="00534843" w:rsidTr="00322ABA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43" w:rsidRPr="00322ABA" w:rsidRDefault="00534843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43" w:rsidRPr="00322ABA" w:rsidRDefault="00534843" w:rsidP="00770AB2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1 05 010</w:t>
            </w:r>
            <w:r w:rsidR="00770AB2">
              <w:rPr>
                <w:szCs w:val="24"/>
              </w:rPr>
              <w:t>0</w:t>
            </w:r>
            <w:r w:rsidRPr="00322ABA">
              <w:rPr>
                <w:szCs w:val="24"/>
              </w:rPr>
              <w:t>0 0</w:t>
            </w:r>
            <w:r w:rsidR="00770AB2">
              <w:rPr>
                <w:szCs w:val="24"/>
              </w:rPr>
              <w:t>0</w:t>
            </w:r>
            <w:r w:rsidRPr="00322ABA"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43" w:rsidRPr="00322ABA" w:rsidRDefault="00534843" w:rsidP="00770AB2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Налог, взимаемый с налогоплательщиков, </w:t>
            </w:r>
            <w:r w:rsidR="00770AB2">
              <w:rPr>
                <w:szCs w:val="24"/>
              </w:rPr>
              <w:t>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43" w:rsidRPr="00322ABA" w:rsidRDefault="00345CB7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87 761,1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43" w:rsidRDefault="00345CB7" w:rsidP="009D5C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345CB7">
              <w:rPr>
                <w:szCs w:val="24"/>
              </w:rPr>
              <w:t>меньшение с 10% до 7% норматива</w:t>
            </w:r>
            <w:r>
              <w:rPr>
                <w:szCs w:val="24"/>
              </w:rPr>
              <w:t xml:space="preserve"> (до  61 432,8);</w:t>
            </w:r>
          </w:p>
          <w:p w:rsidR="00345CB7" w:rsidRPr="00322ABA" w:rsidRDefault="003976DD" w:rsidP="00C31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E84555" w:rsidRPr="00E84555">
              <w:rPr>
                <w:szCs w:val="24"/>
              </w:rPr>
              <w:t xml:space="preserve">емп </w:t>
            </w:r>
            <w:r>
              <w:rPr>
                <w:szCs w:val="24"/>
              </w:rPr>
              <w:t>при</w:t>
            </w:r>
            <w:r w:rsidR="00E84555" w:rsidRPr="00E84555">
              <w:rPr>
                <w:szCs w:val="24"/>
              </w:rPr>
              <w:t xml:space="preserve">роста поступления доходов </w:t>
            </w:r>
            <w:r>
              <w:rPr>
                <w:szCs w:val="24"/>
              </w:rPr>
              <w:t>без учета снижения норматива – 2</w:t>
            </w:r>
            <w:r w:rsidR="00C31684">
              <w:rPr>
                <w:szCs w:val="24"/>
              </w:rPr>
              <w:t>5</w:t>
            </w:r>
            <w:r>
              <w:rPr>
                <w:szCs w:val="24"/>
              </w:rPr>
              <w:t>,0%.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84" w:rsidRPr="00322ABA" w:rsidRDefault="00C31684" w:rsidP="00C316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76 720,7</w:t>
            </w:r>
          </w:p>
        </w:tc>
      </w:tr>
      <w:tr w:rsidR="00534843" w:rsidRPr="00534843" w:rsidTr="00E8455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43" w:rsidRPr="00322ABA" w:rsidRDefault="00534843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43" w:rsidRPr="00322ABA" w:rsidRDefault="00534843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 1 05 02000 02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43" w:rsidRPr="00322ABA" w:rsidRDefault="00534843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43" w:rsidRPr="00322ABA" w:rsidRDefault="00E84555" w:rsidP="009522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55 579,8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43" w:rsidRPr="00322ABA" w:rsidRDefault="00E84555" w:rsidP="00C31684">
            <w:pPr>
              <w:ind w:firstLine="0"/>
              <w:jc w:val="left"/>
              <w:rPr>
                <w:szCs w:val="24"/>
              </w:rPr>
            </w:pPr>
            <w:r w:rsidRPr="00E84555">
              <w:rPr>
                <w:szCs w:val="24"/>
              </w:rPr>
              <w:t xml:space="preserve">Рекомендованные Комитетом финансов темпы роста поступления доходов </w:t>
            </w:r>
            <w:r w:rsidR="00C31684">
              <w:rPr>
                <w:szCs w:val="24"/>
              </w:rPr>
              <w:t>–</w:t>
            </w:r>
            <w:r w:rsidRPr="00E84555">
              <w:rPr>
                <w:szCs w:val="24"/>
              </w:rPr>
              <w:t xml:space="preserve"> </w:t>
            </w:r>
            <w:r w:rsidR="00C31684">
              <w:rPr>
                <w:szCs w:val="24"/>
              </w:rPr>
              <w:t>102,0</w:t>
            </w:r>
            <w:r w:rsidRPr="00E84555">
              <w:rPr>
                <w:szCs w:val="24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84" w:rsidRPr="00322ABA" w:rsidRDefault="00C31684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56 691,4</w:t>
            </w:r>
          </w:p>
        </w:tc>
      </w:tr>
      <w:tr w:rsidR="00E84555" w:rsidRPr="00534843" w:rsidTr="00322ABA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1 05 04030 02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E84555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6 435,0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84" w:rsidRDefault="00E84555" w:rsidP="00776C0D">
            <w:pPr>
              <w:ind w:firstLine="0"/>
              <w:jc w:val="left"/>
              <w:rPr>
                <w:szCs w:val="24"/>
              </w:rPr>
            </w:pPr>
            <w:r w:rsidRPr="00E84555">
              <w:rPr>
                <w:szCs w:val="24"/>
              </w:rPr>
              <w:t xml:space="preserve">Рекомендованные Комитетом финансов темпы роста поступления доходов </w:t>
            </w:r>
          </w:p>
          <w:p w:rsidR="00E84555" w:rsidRPr="00322ABA" w:rsidRDefault="00C31684" w:rsidP="00C31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130,0%, по анализу динамики доходов муниципального образования </w:t>
            </w:r>
            <w:r w:rsidR="00E84555" w:rsidRPr="00E84555">
              <w:rPr>
                <w:szCs w:val="24"/>
              </w:rPr>
              <w:t>- 107,4%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84" w:rsidRPr="00322ABA" w:rsidRDefault="00E84555" w:rsidP="00F91C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6 911,2</w:t>
            </w:r>
          </w:p>
        </w:tc>
      </w:tr>
      <w:tr w:rsidR="00E84555" w:rsidRPr="00534843" w:rsidTr="00322ABA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E84555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867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1 13 02993 03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CA352C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Средства, составляющие восстановительную стоимость зеленых насаждений внутриквартального озеле</w:t>
            </w:r>
            <w:r w:rsidR="00CA352C">
              <w:rPr>
                <w:szCs w:val="24"/>
              </w:rPr>
              <w:t>н</w:t>
            </w:r>
            <w:r w:rsidRPr="00322ABA">
              <w:rPr>
                <w:szCs w:val="24"/>
              </w:rPr>
              <w:t>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555" w:rsidRPr="00322ABA" w:rsidRDefault="00E84555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Default="00CA352C" w:rsidP="00534843">
            <w:pPr>
              <w:ind w:firstLine="0"/>
              <w:jc w:val="left"/>
              <w:rPr>
                <w:szCs w:val="24"/>
              </w:rPr>
            </w:pPr>
            <w:r w:rsidRPr="00CA352C">
              <w:rPr>
                <w:szCs w:val="24"/>
              </w:rPr>
              <w:t>Метод усреднения на основании информации о годовых объемах не менее</w:t>
            </w:r>
            <w:proofErr w:type="gramStart"/>
            <w:r w:rsidRPr="00CA352C">
              <w:rPr>
                <w:szCs w:val="24"/>
              </w:rPr>
              <w:t>,</w:t>
            </w:r>
            <w:proofErr w:type="gramEnd"/>
            <w:r w:rsidRPr="00CA352C">
              <w:rPr>
                <w:szCs w:val="24"/>
              </w:rPr>
              <w:t xml:space="preserve"> чем за три года, предшествующих текущему финансовому году</w:t>
            </w:r>
            <w:r>
              <w:rPr>
                <w:szCs w:val="24"/>
              </w:rPr>
              <w:t>:</w:t>
            </w:r>
          </w:p>
          <w:p w:rsidR="00CA352C" w:rsidRPr="00CA352C" w:rsidRDefault="00CA352C" w:rsidP="00CA352C">
            <w:pPr>
              <w:ind w:firstLine="0"/>
              <w:jc w:val="left"/>
              <w:rPr>
                <w:szCs w:val="24"/>
              </w:rPr>
            </w:pPr>
            <w:r w:rsidRPr="00CA352C">
              <w:rPr>
                <w:szCs w:val="24"/>
              </w:rPr>
              <w:t xml:space="preserve">2015 год – </w:t>
            </w:r>
            <w:r>
              <w:rPr>
                <w:szCs w:val="24"/>
              </w:rPr>
              <w:t>42,4</w:t>
            </w:r>
          </w:p>
          <w:p w:rsidR="00CA352C" w:rsidRPr="00CA352C" w:rsidRDefault="00CA352C" w:rsidP="00CA352C">
            <w:pPr>
              <w:ind w:firstLine="0"/>
              <w:jc w:val="left"/>
              <w:rPr>
                <w:szCs w:val="24"/>
              </w:rPr>
            </w:pPr>
            <w:r w:rsidRPr="00CA352C">
              <w:rPr>
                <w:szCs w:val="24"/>
              </w:rPr>
              <w:t xml:space="preserve">2016 год – </w:t>
            </w:r>
            <w:r>
              <w:rPr>
                <w:szCs w:val="24"/>
              </w:rPr>
              <w:t>156,4</w:t>
            </w:r>
          </w:p>
          <w:p w:rsidR="00CA352C" w:rsidRPr="00322ABA" w:rsidRDefault="00CA352C" w:rsidP="00CA352C">
            <w:pPr>
              <w:ind w:firstLine="0"/>
              <w:jc w:val="left"/>
              <w:rPr>
                <w:szCs w:val="24"/>
              </w:rPr>
            </w:pPr>
            <w:r w:rsidRPr="00CA352C">
              <w:rPr>
                <w:szCs w:val="24"/>
              </w:rPr>
              <w:t xml:space="preserve">2017 год </w:t>
            </w:r>
            <w:r>
              <w:rPr>
                <w:szCs w:val="24"/>
              </w:rPr>
              <w:t>–</w:t>
            </w:r>
            <w:r w:rsidRPr="00CA352C">
              <w:rPr>
                <w:szCs w:val="24"/>
              </w:rPr>
              <w:t xml:space="preserve"> </w:t>
            </w:r>
            <w:r>
              <w:rPr>
                <w:szCs w:val="24"/>
              </w:rPr>
              <w:t>54,4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555" w:rsidRPr="00322ABA" w:rsidRDefault="00CA352C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</w:tr>
      <w:tr w:rsidR="00E84555" w:rsidRPr="00534843" w:rsidTr="00322AB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1 16 06000 01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3E5826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62,9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3E5826" w:rsidP="00CA352C">
            <w:pPr>
              <w:ind w:firstLine="0"/>
              <w:jc w:val="left"/>
              <w:rPr>
                <w:szCs w:val="24"/>
              </w:rPr>
            </w:pPr>
            <w:r w:rsidRPr="003E5826">
              <w:rPr>
                <w:szCs w:val="24"/>
              </w:rPr>
              <w:t>Анализ динамики поступления данного дохода в местный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3E5826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</w:tr>
      <w:tr w:rsidR="00E84555" w:rsidRPr="00534843" w:rsidTr="00322AB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lastRenderedPageBreak/>
              <w:t>806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1 16 90030 03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3E5826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1600,0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B9510A" w:rsidRDefault="00B9510A" w:rsidP="00B9510A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>Метод усреднения на основании информации о годовых объемах не менее</w:t>
            </w:r>
            <w:proofErr w:type="gramStart"/>
            <w:r w:rsidRPr="00B9510A">
              <w:rPr>
                <w:szCs w:val="24"/>
              </w:rPr>
              <w:t>,</w:t>
            </w:r>
            <w:proofErr w:type="gramEnd"/>
            <w:r w:rsidRPr="00B9510A">
              <w:rPr>
                <w:szCs w:val="24"/>
              </w:rPr>
              <w:t xml:space="preserve"> чем за три года, предшествующих текущему финансовому году:</w:t>
            </w:r>
          </w:p>
          <w:p w:rsidR="00B9510A" w:rsidRPr="00B9510A" w:rsidRDefault="00B9510A" w:rsidP="00B9510A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 xml:space="preserve">2015 год – </w:t>
            </w:r>
            <w:r>
              <w:rPr>
                <w:szCs w:val="24"/>
              </w:rPr>
              <w:t>1860,0</w:t>
            </w:r>
          </w:p>
          <w:p w:rsidR="00B9510A" w:rsidRPr="00B9510A" w:rsidRDefault="00B9510A" w:rsidP="00B9510A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 xml:space="preserve">2016 год – </w:t>
            </w:r>
            <w:r>
              <w:rPr>
                <w:szCs w:val="24"/>
              </w:rPr>
              <w:t>1965,0</w:t>
            </w:r>
          </w:p>
          <w:p w:rsidR="00B9510A" w:rsidRPr="00B9510A" w:rsidRDefault="00B9510A" w:rsidP="00B9510A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 xml:space="preserve">2017 год – </w:t>
            </w:r>
            <w:r>
              <w:rPr>
                <w:szCs w:val="24"/>
              </w:rPr>
              <w:t>1205,0</w:t>
            </w:r>
          </w:p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B9510A" w:rsidP="00B9510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1 676,7</w:t>
            </w:r>
          </w:p>
        </w:tc>
      </w:tr>
      <w:tr w:rsidR="00E84555" w:rsidRPr="00534843" w:rsidTr="00322AB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807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1 16 90030 03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55" w:rsidRPr="00322ABA" w:rsidRDefault="00E84555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3E5826" w:rsidP="002D3F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1450,0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B9510A" w:rsidRDefault="00B9510A" w:rsidP="00B9510A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>Метод усреднения на основании информации о годовых объемах не менее</w:t>
            </w:r>
            <w:proofErr w:type="gramStart"/>
            <w:r w:rsidRPr="00B9510A">
              <w:rPr>
                <w:szCs w:val="24"/>
              </w:rPr>
              <w:t>,</w:t>
            </w:r>
            <w:proofErr w:type="gramEnd"/>
            <w:r w:rsidRPr="00B9510A">
              <w:rPr>
                <w:szCs w:val="24"/>
              </w:rPr>
              <w:t xml:space="preserve"> чем за три года, предшествующих текущему финансовому году:</w:t>
            </w:r>
          </w:p>
          <w:p w:rsidR="00B9510A" w:rsidRPr="00B9510A" w:rsidRDefault="00B9510A" w:rsidP="00B9510A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 xml:space="preserve">2015 год – </w:t>
            </w:r>
            <w:r>
              <w:rPr>
                <w:szCs w:val="24"/>
              </w:rPr>
              <w:t>888,0</w:t>
            </w:r>
          </w:p>
          <w:p w:rsidR="00B9510A" w:rsidRPr="00B9510A" w:rsidRDefault="00B9510A" w:rsidP="00B9510A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 xml:space="preserve">2016 год – </w:t>
            </w:r>
            <w:r>
              <w:rPr>
                <w:szCs w:val="24"/>
              </w:rPr>
              <w:t>442,0</w:t>
            </w:r>
          </w:p>
          <w:p w:rsidR="00E84555" w:rsidRDefault="00B9510A" w:rsidP="00B9510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2017 год – 3,0</w:t>
            </w:r>
          </w:p>
          <w:p w:rsidR="00B9510A" w:rsidRPr="00322ABA" w:rsidRDefault="00B9510A" w:rsidP="00B9510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555" w:rsidRPr="00322ABA" w:rsidRDefault="00B9510A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443,3</w:t>
            </w:r>
          </w:p>
        </w:tc>
      </w:tr>
      <w:tr w:rsidR="00B9510A" w:rsidRPr="00534843" w:rsidTr="00322AB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0A" w:rsidRPr="00322ABA" w:rsidRDefault="00B9510A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10A" w:rsidRPr="00322ABA" w:rsidRDefault="00B9510A" w:rsidP="00D16222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1 16 90030 03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0A" w:rsidRPr="00322ABA" w:rsidRDefault="00B9510A" w:rsidP="005F4481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10A" w:rsidRPr="00322ABA" w:rsidRDefault="00B9510A" w:rsidP="009444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B9510A">
              <w:rPr>
                <w:szCs w:val="24"/>
              </w:rPr>
              <w:t>Анализ динамики поступления данного дохода в местный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10A" w:rsidRPr="00322ABA" w:rsidRDefault="00B9510A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210,0</w:t>
            </w:r>
          </w:p>
        </w:tc>
      </w:tr>
      <w:tr w:rsidR="00B9510A" w:rsidRPr="00534843" w:rsidTr="00322AB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824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1 16 90030 03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B9510A" w:rsidP="009444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7 131,5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Анализ динамики поступления данного дохода в местный бюджет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B9510A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7 130,0</w:t>
            </w:r>
          </w:p>
        </w:tc>
      </w:tr>
      <w:tr w:rsidR="00B9510A" w:rsidRPr="00534843" w:rsidTr="00BF089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t>863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1 16 90030 03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3B2A60" w:rsidP="003B2A6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Анализ динамики поступления данного дохода в местный бюджет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3B2A60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9510A" w:rsidRPr="00322ABA">
              <w:rPr>
                <w:szCs w:val="24"/>
              </w:rPr>
              <w:t>0,0</w:t>
            </w:r>
          </w:p>
        </w:tc>
      </w:tr>
      <w:tr w:rsidR="00B9510A" w:rsidRPr="00534843" w:rsidTr="00BF0890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center"/>
              <w:rPr>
                <w:szCs w:val="24"/>
              </w:rPr>
            </w:pPr>
            <w:r w:rsidRPr="00322ABA">
              <w:rPr>
                <w:szCs w:val="24"/>
              </w:rPr>
              <w:lastRenderedPageBreak/>
              <w:t>863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1 16 90030 03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3B2A60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0A" w:rsidRPr="00322ABA" w:rsidRDefault="00B9510A" w:rsidP="00534843">
            <w:pPr>
              <w:ind w:firstLine="0"/>
              <w:jc w:val="left"/>
              <w:rPr>
                <w:szCs w:val="24"/>
              </w:rPr>
            </w:pPr>
            <w:r w:rsidRPr="00322ABA">
              <w:rPr>
                <w:szCs w:val="24"/>
              </w:rPr>
              <w:t xml:space="preserve">Анализ динамики поступления данного дохода в местный бюджет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10A" w:rsidRPr="00322ABA" w:rsidRDefault="003B2A60" w:rsidP="005348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B9510A" w:rsidRPr="00322ABA">
              <w:rPr>
                <w:szCs w:val="24"/>
              </w:rPr>
              <w:t>,0</w:t>
            </w:r>
          </w:p>
        </w:tc>
      </w:tr>
    </w:tbl>
    <w:p w:rsidR="00C13795" w:rsidRDefault="00C13795"/>
    <w:sectPr w:rsidR="00C13795" w:rsidSect="00FD65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C4"/>
    <w:rsid w:val="00005993"/>
    <w:rsid w:val="00007A1B"/>
    <w:rsid w:val="00016813"/>
    <w:rsid w:val="00017362"/>
    <w:rsid w:val="000305AC"/>
    <w:rsid w:val="0003656E"/>
    <w:rsid w:val="000370CF"/>
    <w:rsid w:val="000435B7"/>
    <w:rsid w:val="000475BE"/>
    <w:rsid w:val="000669EC"/>
    <w:rsid w:val="00067A26"/>
    <w:rsid w:val="000756CA"/>
    <w:rsid w:val="000805FA"/>
    <w:rsid w:val="00083708"/>
    <w:rsid w:val="000A6774"/>
    <w:rsid w:val="000A6D13"/>
    <w:rsid w:val="000A7D46"/>
    <w:rsid w:val="000C7146"/>
    <w:rsid w:val="000D7BDF"/>
    <w:rsid w:val="000E37B7"/>
    <w:rsid w:val="000F44AF"/>
    <w:rsid w:val="00102927"/>
    <w:rsid w:val="00103581"/>
    <w:rsid w:val="00113BDF"/>
    <w:rsid w:val="00116A35"/>
    <w:rsid w:val="001217A0"/>
    <w:rsid w:val="00123E63"/>
    <w:rsid w:val="00124297"/>
    <w:rsid w:val="00125737"/>
    <w:rsid w:val="00140CD0"/>
    <w:rsid w:val="00145288"/>
    <w:rsid w:val="001470EE"/>
    <w:rsid w:val="0015009E"/>
    <w:rsid w:val="00153948"/>
    <w:rsid w:val="00153E28"/>
    <w:rsid w:val="00154D98"/>
    <w:rsid w:val="00166BF0"/>
    <w:rsid w:val="00173A0E"/>
    <w:rsid w:val="00176285"/>
    <w:rsid w:val="00181826"/>
    <w:rsid w:val="001906AC"/>
    <w:rsid w:val="00191F0E"/>
    <w:rsid w:val="00192E35"/>
    <w:rsid w:val="00195461"/>
    <w:rsid w:val="0019640D"/>
    <w:rsid w:val="001A556B"/>
    <w:rsid w:val="001B14D2"/>
    <w:rsid w:val="001B3FA3"/>
    <w:rsid w:val="001B4EE9"/>
    <w:rsid w:val="001B5923"/>
    <w:rsid w:val="001B70BF"/>
    <w:rsid w:val="001C3EEE"/>
    <w:rsid w:val="001D198F"/>
    <w:rsid w:val="001D281C"/>
    <w:rsid w:val="001D33DE"/>
    <w:rsid w:val="001D6FC2"/>
    <w:rsid w:val="001E3870"/>
    <w:rsid w:val="001E6691"/>
    <w:rsid w:val="001E7958"/>
    <w:rsid w:val="001F5E40"/>
    <w:rsid w:val="001F7319"/>
    <w:rsid w:val="00201D64"/>
    <w:rsid w:val="00202B93"/>
    <w:rsid w:val="002054D5"/>
    <w:rsid w:val="0021541A"/>
    <w:rsid w:val="00220695"/>
    <w:rsid w:val="0022608B"/>
    <w:rsid w:val="0023142C"/>
    <w:rsid w:val="00261667"/>
    <w:rsid w:val="00262250"/>
    <w:rsid w:val="00293CCE"/>
    <w:rsid w:val="002B7319"/>
    <w:rsid w:val="002C28ED"/>
    <w:rsid w:val="002D3F8A"/>
    <w:rsid w:val="002E2BA6"/>
    <w:rsid w:val="002E2F20"/>
    <w:rsid w:val="002F3A2D"/>
    <w:rsid w:val="00304463"/>
    <w:rsid w:val="00304FED"/>
    <w:rsid w:val="00305817"/>
    <w:rsid w:val="0030585E"/>
    <w:rsid w:val="00306C93"/>
    <w:rsid w:val="003108B9"/>
    <w:rsid w:val="00313332"/>
    <w:rsid w:val="00314451"/>
    <w:rsid w:val="003146DE"/>
    <w:rsid w:val="003150E3"/>
    <w:rsid w:val="00322ABA"/>
    <w:rsid w:val="00323932"/>
    <w:rsid w:val="00325381"/>
    <w:rsid w:val="00337ED5"/>
    <w:rsid w:val="00345CB7"/>
    <w:rsid w:val="00346F71"/>
    <w:rsid w:val="00355934"/>
    <w:rsid w:val="00361C24"/>
    <w:rsid w:val="0037198A"/>
    <w:rsid w:val="003768DB"/>
    <w:rsid w:val="00394C69"/>
    <w:rsid w:val="003976DD"/>
    <w:rsid w:val="003A2728"/>
    <w:rsid w:val="003B2A60"/>
    <w:rsid w:val="003C0077"/>
    <w:rsid w:val="003D4FF7"/>
    <w:rsid w:val="003E2B5C"/>
    <w:rsid w:val="003E5826"/>
    <w:rsid w:val="003F2D27"/>
    <w:rsid w:val="00400BD4"/>
    <w:rsid w:val="004142C4"/>
    <w:rsid w:val="004360FF"/>
    <w:rsid w:val="004366A3"/>
    <w:rsid w:val="00437C97"/>
    <w:rsid w:val="00452A65"/>
    <w:rsid w:val="00461B32"/>
    <w:rsid w:val="00467394"/>
    <w:rsid w:val="00473251"/>
    <w:rsid w:val="00496B4D"/>
    <w:rsid w:val="004A7E08"/>
    <w:rsid w:val="004B0D1E"/>
    <w:rsid w:val="004B50B2"/>
    <w:rsid w:val="004B5FE9"/>
    <w:rsid w:val="004B646B"/>
    <w:rsid w:val="004C31AB"/>
    <w:rsid w:val="004C5DD7"/>
    <w:rsid w:val="004D306F"/>
    <w:rsid w:val="004D515C"/>
    <w:rsid w:val="004E1C57"/>
    <w:rsid w:val="004E2E5F"/>
    <w:rsid w:val="004E762E"/>
    <w:rsid w:val="004F6266"/>
    <w:rsid w:val="004F7060"/>
    <w:rsid w:val="0050383C"/>
    <w:rsid w:val="0050432A"/>
    <w:rsid w:val="005069EA"/>
    <w:rsid w:val="005104F8"/>
    <w:rsid w:val="005108EB"/>
    <w:rsid w:val="0051230E"/>
    <w:rsid w:val="00514296"/>
    <w:rsid w:val="00530C17"/>
    <w:rsid w:val="00532BFC"/>
    <w:rsid w:val="00534843"/>
    <w:rsid w:val="00537FF6"/>
    <w:rsid w:val="00544F34"/>
    <w:rsid w:val="0055256B"/>
    <w:rsid w:val="005539AA"/>
    <w:rsid w:val="005A1265"/>
    <w:rsid w:val="005B1D0B"/>
    <w:rsid w:val="005B3F9A"/>
    <w:rsid w:val="005B557E"/>
    <w:rsid w:val="005B62ED"/>
    <w:rsid w:val="005B671F"/>
    <w:rsid w:val="005D17D8"/>
    <w:rsid w:val="005D44C0"/>
    <w:rsid w:val="005D799B"/>
    <w:rsid w:val="005E0021"/>
    <w:rsid w:val="005F052A"/>
    <w:rsid w:val="005F51BF"/>
    <w:rsid w:val="005F6A57"/>
    <w:rsid w:val="00606C09"/>
    <w:rsid w:val="00615A1F"/>
    <w:rsid w:val="00624545"/>
    <w:rsid w:val="0063764F"/>
    <w:rsid w:val="00665A71"/>
    <w:rsid w:val="00670198"/>
    <w:rsid w:val="00676653"/>
    <w:rsid w:val="006776EF"/>
    <w:rsid w:val="006900A8"/>
    <w:rsid w:val="006925B6"/>
    <w:rsid w:val="00695AC6"/>
    <w:rsid w:val="006A19FA"/>
    <w:rsid w:val="006B0CE3"/>
    <w:rsid w:val="006B1A47"/>
    <w:rsid w:val="006C44BF"/>
    <w:rsid w:val="006D2EB1"/>
    <w:rsid w:val="006D3547"/>
    <w:rsid w:val="006E554E"/>
    <w:rsid w:val="006E560E"/>
    <w:rsid w:val="006E5CD1"/>
    <w:rsid w:val="006F29C4"/>
    <w:rsid w:val="00704A7C"/>
    <w:rsid w:val="00707BDB"/>
    <w:rsid w:val="00715A7F"/>
    <w:rsid w:val="00723A6A"/>
    <w:rsid w:val="007244AC"/>
    <w:rsid w:val="00732F9A"/>
    <w:rsid w:val="007347A0"/>
    <w:rsid w:val="0074794E"/>
    <w:rsid w:val="00763E80"/>
    <w:rsid w:val="00766C87"/>
    <w:rsid w:val="00770AB2"/>
    <w:rsid w:val="007951BF"/>
    <w:rsid w:val="007A1884"/>
    <w:rsid w:val="007A4835"/>
    <w:rsid w:val="007B044A"/>
    <w:rsid w:val="007C22A8"/>
    <w:rsid w:val="007C276C"/>
    <w:rsid w:val="007C69E0"/>
    <w:rsid w:val="007D7F91"/>
    <w:rsid w:val="007F242B"/>
    <w:rsid w:val="00800CC0"/>
    <w:rsid w:val="00801727"/>
    <w:rsid w:val="00814959"/>
    <w:rsid w:val="00815405"/>
    <w:rsid w:val="00815A54"/>
    <w:rsid w:val="00816EF0"/>
    <w:rsid w:val="00821139"/>
    <w:rsid w:val="00834D25"/>
    <w:rsid w:val="008360F4"/>
    <w:rsid w:val="008366E0"/>
    <w:rsid w:val="00855C70"/>
    <w:rsid w:val="008636B4"/>
    <w:rsid w:val="00873C77"/>
    <w:rsid w:val="00874FE6"/>
    <w:rsid w:val="00877EF4"/>
    <w:rsid w:val="008832DE"/>
    <w:rsid w:val="008906F3"/>
    <w:rsid w:val="00895338"/>
    <w:rsid w:val="00897C20"/>
    <w:rsid w:val="008B1C37"/>
    <w:rsid w:val="008B613D"/>
    <w:rsid w:val="008C2445"/>
    <w:rsid w:val="008C7CE1"/>
    <w:rsid w:val="008E32F3"/>
    <w:rsid w:val="008F3DA7"/>
    <w:rsid w:val="0090064D"/>
    <w:rsid w:val="0091081D"/>
    <w:rsid w:val="00911650"/>
    <w:rsid w:val="00922DFC"/>
    <w:rsid w:val="00925564"/>
    <w:rsid w:val="00932BD3"/>
    <w:rsid w:val="009351C6"/>
    <w:rsid w:val="009374B8"/>
    <w:rsid w:val="00937D00"/>
    <w:rsid w:val="00940B94"/>
    <w:rsid w:val="00942714"/>
    <w:rsid w:val="0094409A"/>
    <w:rsid w:val="00944425"/>
    <w:rsid w:val="00950217"/>
    <w:rsid w:val="009511CC"/>
    <w:rsid w:val="00952201"/>
    <w:rsid w:val="00954B4C"/>
    <w:rsid w:val="009665FF"/>
    <w:rsid w:val="009707EC"/>
    <w:rsid w:val="009735A9"/>
    <w:rsid w:val="009735E9"/>
    <w:rsid w:val="00974AE9"/>
    <w:rsid w:val="00975774"/>
    <w:rsid w:val="00983547"/>
    <w:rsid w:val="00992B0C"/>
    <w:rsid w:val="009B197E"/>
    <w:rsid w:val="009B2FA4"/>
    <w:rsid w:val="009C1F8F"/>
    <w:rsid w:val="009C66F7"/>
    <w:rsid w:val="009D05D3"/>
    <w:rsid w:val="009D5C76"/>
    <w:rsid w:val="009F732F"/>
    <w:rsid w:val="00A074E6"/>
    <w:rsid w:val="00A16A91"/>
    <w:rsid w:val="00A21360"/>
    <w:rsid w:val="00A40F4F"/>
    <w:rsid w:val="00A43946"/>
    <w:rsid w:val="00A50803"/>
    <w:rsid w:val="00A65A35"/>
    <w:rsid w:val="00A67520"/>
    <w:rsid w:val="00A7080F"/>
    <w:rsid w:val="00A74059"/>
    <w:rsid w:val="00A7442A"/>
    <w:rsid w:val="00A75D4A"/>
    <w:rsid w:val="00A93606"/>
    <w:rsid w:val="00A964B2"/>
    <w:rsid w:val="00AA0C27"/>
    <w:rsid w:val="00AA4128"/>
    <w:rsid w:val="00AB19E8"/>
    <w:rsid w:val="00AB3A10"/>
    <w:rsid w:val="00AC28E7"/>
    <w:rsid w:val="00AC6919"/>
    <w:rsid w:val="00AC6F58"/>
    <w:rsid w:val="00AD0B08"/>
    <w:rsid w:val="00AD2B2D"/>
    <w:rsid w:val="00AD5888"/>
    <w:rsid w:val="00AD652F"/>
    <w:rsid w:val="00AE1AFE"/>
    <w:rsid w:val="00AF62FD"/>
    <w:rsid w:val="00B0132D"/>
    <w:rsid w:val="00B07868"/>
    <w:rsid w:val="00B11B04"/>
    <w:rsid w:val="00B22785"/>
    <w:rsid w:val="00B42308"/>
    <w:rsid w:val="00B42CF9"/>
    <w:rsid w:val="00B453BF"/>
    <w:rsid w:val="00B60EF7"/>
    <w:rsid w:val="00B760BF"/>
    <w:rsid w:val="00B82B68"/>
    <w:rsid w:val="00B832E6"/>
    <w:rsid w:val="00B864D4"/>
    <w:rsid w:val="00B866B8"/>
    <w:rsid w:val="00B87EE4"/>
    <w:rsid w:val="00B9510A"/>
    <w:rsid w:val="00B96AEA"/>
    <w:rsid w:val="00BA1720"/>
    <w:rsid w:val="00BA53E0"/>
    <w:rsid w:val="00BB16CD"/>
    <w:rsid w:val="00BB3671"/>
    <w:rsid w:val="00BB4866"/>
    <w:rsid w:val="00BC0DFA"/>
    <w:rsid w:val="00BC162C"/>
    <w:rsid w:val="00BD10F2"/>
    <w:rsid w:val="00BF0890"/>
    <w:rsid w:val="00BF23B7"/>
    <w:rsid w:val="00C011EE"/>
    <w:rsid w:val="00C02FAA"/>
    <w:rsid w:val="00C1171C"/>
    <w:rsid w:val="00C13795"/>
    <w:rsid w:val="00C15C40"/>
    <w:rsid w:val="00C23D40"/>
    <w:rsid w:val="00C25B10"/>
    <w:rsid w:val="00C25EA1"/>
    <w:rsid w:val="00C31684"/>
    <w:rsid w:val="00C3486C"/>
    <w:rsid w:val="00C36DF0"/>
    <w:rsid w:val="00C46038"/>
    <w:rsid w:val="00C50B95"/>
    <w:rsid w:val="00C52FA6"/>
    <w:rsid w:val="00C56F07"/>
    <w:rsid w:val="00C962A5"/>
    <w:rsid w:val="00C96D04"/>
    <w:rsid w:val="00CA352C"/>
    <w:rsid w:val="00CC12E1"/>
    <w:rsid w:val="00CE2E95"/>
    <w:rsid w:val="00CF6E37"/>
    <w:rsid w:val="00D15E44"/>
    <w:rsid w:val="00D16B6C"/>
    <w:rsid w:val="00D329ED"/>
    <w:rsid w:val="00D334D3"/>
    <w:rsid w:val="00D366BE"/>
    <w:rsid w:val="00D400BC"/>
    <w:rsid w:val="00D42D94"/>
    <w:rsid w:val="00D42F87"/>
    <w:rsid w:val="00D45D99"/>
    <w:rsid w:val="00D47356"/>
    <w:rsid w:val="00D67712"/>
    <w:rsid w:val="00D76072"/>
    <w:rsid w:val="00D83911"/>
    <w:rsid w:val="00D84009"/>
    <w:rsid w:val="00D926E9"/>
    <w:rsid w:val="00D940E0"/>
    <w:rsid w:val="00DA316C"/>
    <w:rsid w:val="00DA50AF"/>
    <w:rsid w:val="00DB2586"/>
    <w:rsid w:val="00DB5EB6"/>
    <w:rsid w:val="00DC57AC"/>
    <w:rsid w:val="00DC69CE"/>
    <w:rsid w:val="00DD729C"/>
    <w:rsid w:val="00DE0CB6"/>
    <w:rsid w:val="00DE23E8"/>
    <w:rsid w:val="00DE2D76"/>
    <w:rsid w:val="00DE3A5F"/>
    <w:rsid w:val="00DE4EBF"/>
    <w:rsid w:val="00E07F6A"/>
    <w:rsid w:val="00E11349"/>
    <w:rsid w:val="00E15BE0"/>
    <w:rsid w:val="00E27692"/>
    <w:rsid w:val="00E33AEE"/>
    <w:rsid w:val="00E35C03"/>
    <w:rsid w:val="00E4258B"/>
    <w:rsid w:val="00E47E8B"/>
    <w:rsid w:val="00E543E0"/>
    <w:rsid w:val="00E711DC"/>
    <w:rsid w:val="00E84555"/>
    <w:rsid w:val="00E86E9A"/>
    <w:rsid w:val="00EB0B00"/>
    <w:rsid w:val="00EE379C"/>
    <w:rsid w:val="00EE691B"/>
    <w:rsid w:val="00EF1093"/>
    <w:rsid w:val="00F063CC"/>
    <w:rsid w:val="00F10FC7"/>
    <w:rsid w:val="00F230B6"/>
    <w:rsid w:val="00F31F98"/>
    <w:rsid w:val="00F44648"/>
    <w:rsid w:val="00F47B0A"/>
    <w:rsid w:val="00F50706"/>
    <w:rsid w:val="00F820AA"/>
    <w:rsid w:val="00F82307"/>
    <w:rsid w:val="00F85367"/>
    <w:rsid w:val="00F91C63"/>
    <w:rsid w:val="00F97F93"/>
    <w:rsid w:val="00FC434C"/>
    <w:rsid w:val="00FD65D3"/>
    <w:rsid w:val="00FE71E1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5"/>
    <w:pPr>
      <w:spacing w:after="0" w:line="240" w:lineRule="auto"/>
      <w:ind w:firstLine="72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07BDB"/>
    <w:pPr>
      <w:autoSpaceDE w:val="0"/>
      <w:autoSpaceDN w:val="0"/>
      <w:ind w:firstLine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07BDB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rFonts w:cs="Times New Roman"/>
      <w:i/>
      <w:iCs/>
      <w:sz w:val="24"/>
    </w:rPr>
  </w:style>
  <w:style w:type="character" w:customStyle="1" w:styleId="20">
    <w:name w:val="Заголовок 2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1">
    <w:name w:val="Заголовок 4 Знак1"/>
    <w:link w:val="4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91">
    <w:name w:val="Заголовок 9 Знак1"/>
    <w:link w:val="9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uiPriority w:val="22"/>
    <w:qFormat/>
    <w:rsid w:val="00707BDB"/>
    <w:rPr>
      <w:b/>
      <w:bCs/>
    </w:rPr>
  </w:style>
  <w:style w:type="paragraph" w:styleId="a7">
    <w:name w:val="No Spacing"/>
    <w:link w:val="a8"/>
    <w:uiPriority w:val="1"/>
    <w:qFormat/>
    <w:rsid w:val="00707BDB"/>
    <w:pPr>
      <w:autoSpaceDE w:val="0"/>
      <w:autoSpaceDN w:val="0"/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707BDB"/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707BDB"/>
    <w:pPr>
      <w:autoSpaceDE w:val="0"/>
      <w:autoSpaceDN w:val="0"/>
      <w:ind w:left="720" w:firstLine="0"/>
      <w:contextualSpacing/>
      <w:jc w:val="left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4D51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5"/>
    <w:pPr>
      <w:spacing w:after="0" w:line="240" w:lineRule="auto"/>
      <w:ind w:firstLine="72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07BDB"/>
    <w:pPr>
      <w:autoSpaceDE w:val="0"/>
      <w:autoSpaceDN w:val="0"/>
      <w:ind w:firstLine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07BDB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rFonts w:cs="Times New Roman"/>
      <w:i/>
      <w:iCs/>
      <w:sz w:val="24"/>
    </w:rPr>
  </w:style>
  <w:style w:type="character" w:customStyle="1" w:styleId="20">
    <w:name w:val="Заголовок 2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1">
    <w:name w:val="Заголовок 4 Знак1"/>
    <w:link w:val="4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91">
    <w:name w:val="Заголовок 9 Знак1"/>
    <w:link w:val="9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uiPriority w:val="22"/>
    <w:qFormat/>
    <w:rsid w:val="00707BDB"/>
    <w:rPr>
      <w:b/>
      <w:bCs/>
    </w:rPr>
  </w:style>
  <w:style w:type="paragraph" w:styleId="a7">
    <w:name w:val="No Spacing"/>
    <w:link w:val="a8"/>
    <w:uiPriority w:val="1"/>
    <w:qFormat/>
    <w:rsid w:val="00707BDB"/>
    <w:pPr>
      <w:autoSpaceDE w:val="0"/>
      <w:autoSpaceDN w:val="0"/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707BDB"/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707BDB"/>
    <w:pPr>
      <w:autoSpaceDE w:val="0"/>
      <w:autoSpaceDN w:val="0"/>
      <w:ind w:left="720" w:firstLine="0"/>
      <w:contextualSpacing/>
      <w:jc w:val="left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4D51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2018-10-23T11:54:00Z</cp:lastPrinted>
  <dcterms:created xsi:type="dcterms:W3CDTF">2017-10-02T11:28:00Z</dcterms:created>
  <dcterms:modified xsi:type="dcterms:W3CDTF">2018-11-21T08:27:00Z</dcterms:modified>
</cp:coreProperties>
</file>